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78" w:rsidRDefault="00EC4578">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C4578" w:rsidRDefault="00EC4578">
      <w:pPr>
        <w:rPr>
          <w:rFonts w:ascii="Times New Roman" w:hAnsi="Times New Roman"/>
          <w:b/>
          <w:sz w:val="24"/>
          <w:szCs w:val="24"/>
        </w:rPr>
      </w:pPr>
    </w:p>
    <w:p w:rsidR="00EC4578" w:rsidRDefault="00CA2896" w:rsidP="00EC4578">
      <w:pPr>
        <w:jc w:val="center"/>
        <w:rPr>
          <w:rFonts w:ascii="Times New Roman" w:hAnsi="Times New Roman"/>
          <w:b/>
          <w:sz w:val="24"/>
          <w:szCs w:val="24"/>
        </w:rPr>
      </w:pPr>
      <w:r>
        <w:rPr>
          <w:rFonts w:ascii="Times New Roman" w:hAnsi="Times New Roman"/>
          <w:b/>
          <w:noProof/>
          <w:sz w:val="24"/>
          <w:szCs w:val="24"/>
        </w:rPr>
        <w:drawing>
          <wp:inline distT="0" distB="0" distL="0" distR="0">
            <wp:extent cx="3183255" cy="2035810"/>
            <wp:effectExtent l="19050" t="0" r="0" b="0"/>
            <wp:docPr id="1" name="Picture 1" descr="C:\Users\Ackerman\AppData\Local\Microsoft\Windows\Temporary Internet Files\Content.IE5\AOY1AWLC\MC9001576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kerman\AppData\Local\Microsoft\Windows\Temporary Internet Files\Content.IE5\AOY1AWLC\MC900157651[1].wmf"/>
                    <pic:cNvPicPr>
                      <a:picLocks noChangeAspect="1" noChangeArrowheads="1"/>
                    </pic:cNvPicPr>
                  </pic:nvPicPr>
                  <pic:blipFill>
                    <a:blip r:embed="rId5" cstate="print"/>
                    <a:srcRect/>
                    <a:stretch>
                      <a:fillRect/>
                    </a:stretch>
                  </pic:blipFill>
                  <pic:spPr bwMode="auto">
                    <a:xfrm>
                      <a:off x="0" y="0"/>
                      <a:ext cx="3183255" cy="2035810"/>
                    </a:xfrm>
                    <a:prstGeom prst="rect">
                      <a:avLst/>
                    </a:prstGeom>
                    <a:noFill/>
                    <a:ln w="9525">
                      <a:noFill/>
                      <a:miter lim="800000"/>
                      <a:headEnd/>
                      <a:tailEnd/>
                    </a:ln>
                  </pic:spPr>
                </pic:pic>
              </a:graphicData>
            </a:graphic>
          </wp:inline>
        </w:drawing>
      </w:r>
    </w:p>
    <w:p w:rsidR="00EC4578" w:rsidRDefault="00EC4578" w:rsidP="00EC4578">
      <w:pPr>
        <w:jc w:val="center"/>
        <w:rPr>
          <w:rFonts w:ascii="Times New Roman" w:hAnsi="Times New Roman"/>
          <w:b/>
          <w:sz w:val="24"/>
          <w:szCs w:val="24"/>
        </w:rPr>
      </w:pPr>
    </w:p>
    <w:p w:rsidR="00EC4578" w:rsidRDefault="00EC4578" w:rsidP="00EC4578">
      <w:pPr>
        <w:jc w:val="center"/>
        <w:rPr>
          <w:rFonts w:ascii="Times New Roman" w:hAnsi="Times New Roman"/>
          <w:b/>
          <w:sz w:val="24"/>
          <w:szCs w:val="24"/>
        </w:rPr>
      </w:pPr>
    </w:p>
    <w:p w:rsidR="00EC4578" w:rsidRDefault="00EC4578" w:rsidP="00EC4578">
      <w:pPr>
        <w:jc w:val="center"/>
        <w:rPr>
          <w:rFonts w:ascii="Times New Roman" w:hAnsi="Times New Roman"/>
          <w:b/>
          <w:sz w:val="72"/>
          <w:szCs w:val="72"/>
        </w:rPr>
      </w:pPr>
      <w:r>
        <w:rPr>
          <w:rFonts w:ascii="Times New Roman" w:hAnsi="Times New Roman"/>
          <w:b/>
          <w:sz w:val="72"/>
          <w:szCs w:val="72"/>
        </w:rPr>
        <w:t>The Bueche Cemetery</w:t>
      </w:r>
    </w:p>
    <w:p w:rsidR="00EC4578" w:rsidRDefault="00EC4578" w:rsidP="00EC4578">
      <w:pPr>
        <w:jc w:val="center"/>
        <w:rPr>
          <w:rFonts w:ascii="Times New Roman" w:hAnsi="Times New Roman"/>
          <w:b/>
          <w:sz w:val="32"/>
          <w:szCs w:val="32"/>
        </w:rPr>
      </w:pPr>
      <w:r>
        <w:rPr>
          <w:rFonts w:ascii="Times New Roman" w:hAnsi="Times New Roman"/>
          <w:b/>
          <w:sz w:val="32"/>
          <w:szCs w:val="32"/>
        </w:rPr>
        <w:t xml:space="preserve">5404 </w:t>
      </w:r>
      <w:proofErr w:type="spellStart"/>
      <w:r>
        <w:rPr>
          <w:rFonts w:ascii="Times New Roman" w:hAnsi="Times New Roman"/>
          <w:b/>
          <w:sz w:val="32"/>
          <w:szCs w:val="32"/>
        </w:rPr>
        <w:t>Crestway</w:t>
      </w:r>
      <w:proofErr w:type="spellEnd"/>
    </w:p>
    <w:p w:rsidR="00EC4578" w:rsidRDefault="00EC4578" w:rsidP="00EC4578">
      <w:pPr>
        <w:jc w:val="center"/>
        <w:rPr>
          <w:rFonts w:ascii="Times New Roman" w:hAnsi="Times New Roman"/>
          <w:b/>
          <w:sz w:val="32"/>
          <w:szCs w:val="32"/>
        </w:rPr>
      </w:pPr>
      <w:proofErr w:type="spellStart"/>
      <w:r>
        <w:rPr>
          <w:rFonts w:ascii="Times New Roman" w:hAnsi="Times New Roman"/>
          <w:b/>
          <w:sz w:val="32"/>
          <w:szCs w:val="32"/>
        </w:rPr>
        <w:t>Windcrest</w:t>
      </w:r>
      <w:proofErr w:type="spellEnd"/>
      <w:r>
        <w:rPr>
          <w:rFonts w:ascii="Times New Roman" w:hAnsi="Times New Roman"/>
          <w:b/>
          <w:sz w:val="32"/>
          <w:szCs w:val="32"/>
        </w:rPr>
        <w:t>, Bexar County, Texas 78239</w:t>
      </w:r>
    </w:p>
    <w:p w:rsidR="00EC4578" w:rsidRDefault="00EC4578" w:rsidP="00EC4578">
      <w:pPr>
        <w:jc w:val="center"/>
        <w:rPr>
          <w:rFonts w:ascii="Times New Roman" w:hAnsi="Times New Roman"/>
          <w:b/>
          <w:sz w:val="32"/>
          <w:szCs w:val="32"/>
        </w:rPr>
      </w:pPr>
    </w:p>
    <w:p w:rsidR="00EC4578" w:rsidRDefault="00EC4578" w:rsidP="00EC4578">
      <w:pPr>
        <w:jc w:val="center"/>
        <w:rPr>
          <w:rFonts w:ascii="Times New Roman" w:hAnsi="Times New Roman"/>
          <w:b/>
          <w:sz w:val="32"/>
          <w:szCs w:val="32"/>
        </w:rPr>
      </w:pPr>
    </w:p>
    <w:p w:rsidR="00EC4578" w:rsidRDefault="00EC4578" w:rsidP="00EC4578">
      <w:pPr>
        <w:jc w:val="center"/>
        <w:rPr>
          <w:rFonts w:ascii="Times New Roman" w:hAnsi="Times New Roman"/>
          <w:b/>
          <w:sz w:val="32"/>
          <w:szCs w:val="32"/>
        </w:rPr>
      </w:pPr>
    </w:p>
    <w:p w:rsidR="004D4B46" w:rsidRDefault="004D4B46" w:rsidP="00EC4578">
      <w:pPr>
        <w:jc w:val="center"/>
        <w:rPr>
          <w:rFonts w:ascii="Times New Roman" w:hAnsi="Times New Roman"/>
          <w:b/>
          <w:sz w:val="32"/>
          <w:szCs w:val="32"/>
        </w:rPr>
      </w:pPr>
    </w:p>
    <w:p w:rsidR="004D4B46" w:rsidRDefault="004D4B46" w:rsidP="00EC4578">
      <w:pPr>
        <w:jc w:val="center"/>
        <w:rPr>
          <w:rFonts w:ascii="Times New Roman" w:hAnsi="Times New Roman"/>
          <w:b/>
          <w:sz w:val="32"/>
          <w:szCs w:val="32"/>
        </w:rPr>
      </w:pPr>
    </w:p>
    <w:p w:rsidR="004D4B46" w:rsidRDefault="004D4B46" w:rsidP="00EC4578">
      <w:pPr>
        <w:jc w:val="center"/>
        <w:rPr>
          <w:rFonts w:ascii="Times New Roman" w:hAnsi="Times New Roman"/>
          <w:b/>
          <w:sz w:val="32"/>
          <w:szCs w:val="32"/>
        </w:rPr>
      </w:pPr>
    </w:p>
    <w:p w:rsidR="004D4B46" w:rsidRDefault="004D4B46" w:rsidP="00EC4578">
      <w:pPr>
        <w:jc w:val="center"/>
        <w:rPr>
          <w:rFonts w:ascii="Times New Roman" w:hAnsi="Times New Roman"/>
          <w:b/>
          <w:sz w:val="32"/>
          <w:szCs w:val="32"/>
        </w:rPr>
      </w:pPr>
    </w:p>
    <w:p w:rsidR="004D4B46" w:rsidRDefault="004D4B46" w:rsidP="00EC4578">
      <w:pPr>
        <w:jc w:val="center"/>
        <w:rPr>
          <w:rFonts w:ascii="Times New Roman" w:hAnsi="Times New Roman"/>
          <w:b/>
          <w:sz w:val="32"/>
          <w:szCs w:val="32"/>
        </w:rPr>
      </w:pPr>
    </w:p>
    <w:p w:rsidR="00EC4578" w:rsidRDefault="00EC4578" w:rsidP="00EC4578">
      <w:pPr>
        <w:jc w:val="center"/>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C4578" w:rsidRPr="00B574E7" w:rsidTr="00B574E7">
        <w:tc>
          <w:tcPr>
            <w:tcW w:w="9576" w:type="dxa"/>
          </w:tcPr>
          <w:p w:rsidR="00EC4578" w:rsidRPr="00B574E7" w:rsidRDefault="00B57008" w:rsidP="00B574E7">
            <w:pPr>
              <w:spacing w:after="0"/>
              <w:jc w:val="center"/>
              <w:rPr>
                <w:rFonts w:ascii="Times New Roman" w:hAnsi="Times New Roman"/>
                <w:b/>
                <w:sz w:val="32"/>
                <w:szCs w:val="32"/>
              </w:rPr>
            </w:pPr>
            <w:r w:rsidRPr="00B574E7">
              <w:rPr>
                <w:rFonts w:ascii="Times New Roman" w:hAnsi="Times New Roman"/>
                <w:b/>
                <w:sz w:val="32"/>
                <w:szCs w:val="32"/>
              </w:rPr>
              <w:t>Grave</w:t>
            </w:r>
            <w:r w:rsidR="00EC4578" w:rsidRPr="00B574E7">
              <w:rPr>
                <w:rFonts w:ascii="Times New Roman" w:hAnsi="Times New Roman"/>
                <w:b/>
                <w:sz w:val="32"/>
                <w:szCs w:val="32"/>
              </w:rPr>
              <w:t xml:space="preserve"> Locator</w:t>
            </w:r>
          </w:p>
        </w:tc>
      </w:tr>
    </w:tbl>
    <w:p w:rsidR="00EC4578" w:rsidRDefault="00EC4578" w:rsidP="00EC4578">
      <w:pPr>
        <w:jc w:val="center"/>
        <w:rPr>
          <w:rFonts w:ascii="Times New Roman" w:hAnsi="Times New Roman"/>
          <w:b/>
          <w:sz w:val="32"/>
          <w:szCs w:val="32"/>
        </w:rPr>
      </w:pPr>
    </w:p>
    <w:p w:rsidR="00EC4578" w:rsidRDefault="00EC4578" w:rsidP="00EC4578">
      <w:pPr>
        <w:jc w:val="center"/>
        <w:rPr>
          <w:rFonts w:ascii="Times New Roman" w:hAnsi="Times New Roman"/>
          <w:b/>
          <w:sz w:val="32"/>
          <w:szCs w:val="32"/>
        </w:rPr>
      </w:pPr>
    </w:p>
    <w:p w:rsidR="004D4B46" w:rsidRDefault="004D4B46" w:rsidP="005135B1">
      <w:pPr>
        <w:jc w:val="center"/>
        <w:rPr>
          <w:rFonts w:ascii="Times New Roman" w:hAnsi="Times New Roman"/>
          <w:b/>
          <w:sz w:val="24"/>
          <w:szCs w:val="24"/>
        </w:rPr>
      </w:pPr>
    </w:p>
    <w:p w:rsidR="00F062D6" w:rsidRPr="008D7B15" w:rsidRDefault="005135B1" w:rsidP="005135B1">
      <w:pPr>
        <w:jc w:val="center"/>
        <w:rPr>
          <w:rFonts w:ascii="Times New Roman" w:hAnsi="Times New Roman"/>
          <w:b/>
          <w:sz w:val="24"/>
          <w:szCs w:val="24"/>
        </w:rPr>
      </w:pPr>
      <w:r w:rsidRPr="008D7B15">
        <w:rPr>
          <w:rFonts w:ascii="Times New Roman" w:hAnsi="Times New Roman"/>
          <w:b/>
          <w:sz w:val="24"/>
          <w:szCs w:val="24"/>
        </w:rPr>
        <w:t xml:space="preserve">Burials </w:t>
      </w:r>
      <w:r w:rsidR="001F4E8F">
        <w:rPr>
          <w:rFonts w:ascii="Times New Roman" w:hAnsi="Times New Roman"/>
          <w:b/>
          <w:sz w:val="24"/>
          <w:szCs w:val="24"/>
        </w:rPr>
        <w:t xml:space="preserve">and Headstones </w:t>
      </w:r>
      <w:r w:rsidRPr="008D7B15">
        <w:rPr>
          <w:rFonts w:ascii="Times New Roman" w:hAnsi="Times New Roman"/>
          <w:b/>
          <w:sz w:val="24"/>
          <w:szCs w:val="24"/>
        </w:rPr>
        <w:t>in the Bueche Cemetery as of</w:t>
      </w:r>
      <w:r w:rsidR="00EC4578">
        <w:rPr>
          <w:rFonts w:ascii="Times New Roman" w:hAnsi="Times New Roman"/>
          <w:b/>
          <w:sz w:val="24"/>
          <w:szCs w:val="24"/>
        </w:rPr>
        <w:t xml:space="preserve">: </w:t>
      </w:r>
      <w:r w:rsidR="00CA2896">
        <w:rPr>
          <w:rFonts w:ascii="Times New Roman" w:hAnsi="Times New Roman"/>
          <w:b/>
          <w:sz w:val="24"/>
          <w:szCs w:val="24"/>
        </w:rPr>
        <w:t xml:space="preserve"> July</w:t>
      </w:r>
      <w:r w:rsidR="00ED6502">
        <w:rPr>
          <w:rFonts w:ascii="Times New Roman" w:hAnsi="Times New Roman"/>
          <w:b/>
          <w:sz w:val="24"/>
          <w:szCs w:val="24"/>
        </w:rPr>
        <w:t xml:space="preserve"> </w:t>
      </w:r>
      <w:r w:rsidR="001676CB">
        <w:rPr>
          <w:rFonts w:ascii="Times New Roman" w:hAnsi="Times New Roman"/>
          <w:b/>
          <w:sz w:val="24"/>
          <w:szCs w:val="24"/>
        </w:rPr>
        <w:t>3</w:t>
      </w:r>
      <w:r w:rsidR="00ED6502">
        <w:rPr>
          <w:rFonts w:ascii="Times New Roman" w:hAnsi="Times New Roman"/>
          <w:b/>
          <w:sz w:val="24"/>
          <w:szCs w:val="24"/>
        </w:rPr>
        <w:t>1, 2015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7"/>
        <w:gridCol w:w="4413"/>
        <w:gridCol w:w="576"/>
      </w:tblGrid>
      <w:tr w:rsidR="00FC7B63" w:rsidRPr="00B574E7" w:rsidTr="00B574E7">
        <w:trPr>
          <w:trHeight w:val="575"/>
        </w:trPr>
        <w:tc>
          <w:tcPr>
            <w:tcW w:w="4587" w:type="dxa"/>
          </w:tcPr>
          <w:p w:rsidR="00FC7B63" w:rsidRPr="00B574E7" w:rsidRDefault="00FC7B63" w:rsidP="00B574E7">
            <w:pPr>
              <w:spacing w:after="0"/>
              <w:jc w:val="center"/>
              <w:rPr>
                <w:rFonts w:ascii="Times New Roman" w:hAnsi="Times New Roman"/>
                <w:b/>
                <w:sz w:val="24"/>
                <w:szCs w:val="24"/>
              </w:rPr>
            </w:pPr>
            <w:r w:rsidRPr="00B574E7">
              <w:rPr>
                <w:rFonts w:ascii="Times New Roman" w:hAnsi="Times New Roman"/>
                <w:b/>
                <w:sz w:val="24"/>
                <w:szCs w:val="24"/>
              </w:rPr>
              <w:t>NAME</w:t>
            </w:r>
          </w:p>
        </w:tc>
        <w:tc>
          <w:tcPr>
            <w:tcW w:w="4989" w:type="dxa"/>
            <w:gridSpan w:val="2"/>
          </w:tcPr>
          <w:p w:rsidR="00FC7B63" w:rsidRPr="00B574E7" w:rsidRDefault="00FC7B63" w:rsidP="00B574E7">
            <w:pPr>
              <w:spacing w:after="0"/>
              <w:jc w:val="center"/>
              <w:rPr>
                <w:rFonts w:ascii="Times New Roman" w:hAnsi="Times New Roman"/>
                <w:b/>
                <w:sz w:val="24"/>
                <w:szCs w:val="24"/>
              </w:rPr>
            </w:pPr>
            <w:r w:rsidRPr="00B574E7">
              <w:rPr>
                <w:rFonts w:ascii="Times New Roman" w:hAnsi="Times New Roman"/>
                <w:b/>
                <w:sz w:val="24"/>
                <w:szCs w:val="24"/>
              </w:rPr>
              <w:t>DATES</w:t>
            </w:r>
          </w:p>
        </w:tc>
      </w:tr>
      <w:tr w:rsidR="00FC7B63" w:rsidRPr="00B574E7" w:rsidTr="00B574E7">
        <w:trPr>
          <w:trHeight w:val="800"/>
        </w:trPr>
        <w:tc>
          <w:tcPr>
            <w:tcW w:w="9576" w:type="dxa"/>
            <w:gridSpan w:val="3"/>
          </w:tcPr>
          <w:p w:rsidR="00FC7B63" w:rsidRPr="00B574E7" w:rsidRDefault="00FC7B63" w:rsidP="00B574E7">
            <w:pPr>
              <w:spacing w:after="0"/>
              <w:rPr>
                <w:rFonts w:ascii="Times New Roman" w:hAnsi="Times New Roman"/>
                <w:b/>
                <w:sz w:val="24"/>
                <w:szCs w:val="24"/>
              </w:rPr>
            </w:pPr>
            <w:r w:rsidRPr="00B574E7">
              <w:rPr>
                <w:rFonts w:ascii="Times New Roman" w:hAnsi="Times New Roman"/>
                <w:b/>
                <w:sz w:val="24"/>
                <w:szCs w:val="24"/>
              </w:rPr>
              <w:t>The first row (Row 1) is located adjacent to the east (left) fence line, beginning with the grave closest to the entrance (north fence line) and running to the back fence line (south).  Subsequent rows will continue to the west (right), with last row (Row 12) being located adjacent to the west (right) fence lin</w:t>
            </w:r>
            <w:r w:rsidR="006C1C2B" w:rsidRPr="00B574E7">
              <w:rPr>
                <w:rFonts w:ascii="Times New Roman" w:hAnsi="Times New Roman"/>
                <w:b/>
                <w:sz w:val="24"/>
                <w:szCs w:val="24"/>
              </w:rPr>
              <w:t xml:space="preserve">e.  See chart at end and alpha listing </w:t>
            </w:r>
            <w:r w:rsidRPr="00B574E7">
              <w:rPr>
                <w:rFonts w:ascii="Times New Roman" w:hAnsi="Times New Roman"/>
                <w:b/>
                <w:sz w:val="24"/>
                <w:szCs w:val="24"/>
              </w:rPr>
              <w:t>for additional help in locating a gravesite.</w:t>
            </w:r>
          </w:p>
        </w:tc>
      </w:tr>
      <w:tr w:rsidR="00FC7B63" w:rsidRPr="00B574E7" w:rsidTr="00B574E7">
        <w:trPr>
          <w:trHeight w:val="323"/>
        </w:trPr>
        <w:tc>
          <w:tcPr>
            <w:tcW w:w="4587" w:type="dxa"/>
          </w:tcPr>
          <w:p w:rsidR="00FC7B63" w:rsidRPr="00B574E7" w:rsidRDefault="00FC7B63" w:rsidP="00B574E7">
            <w:pPr>
              <w:spacing w:after="0"/>
              <w:rPr>
                <w:rFonts w:ascii="Times New Roman" w:hAnsi="Times New Roman"/>
                <w:b/>
                <w:sz w:val="24"/>
                <w:szCs w:val="24"/>
                <w:highlight w:val="lightGray"/>
              </w:rPr>
            </w:pPr>
            <w:r w:rsidRPr="00B574E7">
              <w:rPr>
                <w:rFonts w:ascii="Times New Roman" w:hAnsi="Times New Roman"/>
                <w:b/>
                <w:sz w:val="24"/>
                <w:szCs w:val="24"/>
                <w:highlight w:val="lightGray"/>
              </w:rPr>
              <w:t>ROW 1:</w:t>
            </w:r>
          </w:p>
        </w:tc>
        <w:tc>
          <w:tcPr>
            <w:tcW w:w="4413" w:type="dxa"/>
          </w:tcPr>
          <w:p w:rsidR="00FC7B63" w:rsidRPr="00B574E7" w:rsidRDefault="00FC7B63" w:rsidP="00B574E7">
            <w:pPr>
              <w:spacing w:after="0"/>
              <w:rPr>
                <w:rFonts w:ascii="Times New Roman" w:hAnsi="Times New Roman"/>
                <w:sz w:val="24"/>
                <w:szCs w:val="24"/>
                <w:highlight w:val="lightGray"/>
              </w:rPr>
            </w:pPr>
          </w:p>
        </w:tc>
        <w:tc>
          <w:tcPr>
            <w:tcW w:w="576" w:type="dxa"/>
          </w:tcPr>
          <w:p w:rsidR="00FC7B63" w:rsidRPr="00B574E7" w:rsidRDefault="00FC7B63" w:rsidP="00B574E7">
            <w:pPr>
              <w:spacing w:after="0"/>
              <w:rPr>
                <w:rFonts w:ascii="Times New Roman" w:hAnsi="Times New Roman"/>
                <w:sz w:val="24"/>
                <w:szCs w:val="24"/>
                <w:highlight w:val="lightGray"/>
              </w:rPr>
            </w:pPr>
          </w:p>
        </w:tc>
      </w:tr>
      <w:tr w:rsidR="00FC7B63" w:rsidRPr="00B574E7" w:rsidTr="00B574E7">
        <w:tc>
          <w:tcPr>
            <w:tcW w:w="4587" w:type="dxa"/>
          </w:tcPr>
          <w:p w:rsidR="00FC7B63" w:rsidRPr="00B574E7" w:rsidRDefault="00FC7B63" w:rsidP="00B574E7">
            <w:pPr>
              <w:spacing w:after="0"/>
              <w:rPr>
                <w:rFonts w:ascii="Times New Roman" w:hAnsi="Times New Roman"/>
                <w:b/>
                <w:i/>
              </w:rPr>
            </w:pPr>
            <w:r w:rsidRPr="00B574E7">
              <w:rPr>
                <w:rFonts w:ascii="Times New Roman" w:hAnsi="Times New Roman"/>
                <w:b/>
                <w:i/>
              </w:rPr>
              <w:t>Last, First</w:t>
            </w:r>
          </w:p>
        </w:tc>
        <w:tc>
          <w:tcPr>
            <w:tcW w:w="4413" w:type="dxa"/>
          </w:tcPr>
          <w:p w:rsidR="00FC7B63" w:rsidRPr="00B574E7" w:rsidRDefault="00FC7B63" w:rsidP="00B574E7">
            <w:pPr>
              <w:spacing w:after="0"/>
              <w:rPr>
                <w:rFonts w:ascii="Times New Roman" w:hAnsi="Times New Roman"/>
                <w:b/>
                <w:i/>
              </w:rPr>
            </w:pPr>
            <w:r w:rsidRPr="00B574E7">
              <w:rPr>
                <w:rFonts w:ascii="Times New Roman" w:hAnsi="Times New Roman"/>
                <w:b/>
                <w:i/>
              </w:rPr>
              <w:t xml:space="preserve">Born </w:t>
            </w:r>
            <w:r w:rsidR="00CA2896">
              <w:rPr>
                <w:rFonts w:ascii="Times New Roman" w:hAnsi="Times New Roman"/>
                <w:b/>
                <w:i/>
              </w:rPr>
              <w:t>–</w:t>
            </w:r>
            <w:r w:rsidRPr="00B574E7">
              <w:rPr>
                <w:rFonts w:ascii="Times New Roman" w:hAnsi="Times New Roman"/>
                <w:b/>
                <w:i/>
              </w:rPr>
              <w:t xml:space="preserve"> Death</w:t>
            </w:r>
          </w:p>
        </w:tc>
        <w:tc>
          <w:tcPr>
            <w:tcW w:w="576" w:type="dxa"/>
          </w:tcPr>
          <w:p w:rsidR="00FC7B63" w:rsidRPr="00B574E7" w:rsidRDefault="00BE30B5" w:rsidP="00B574E7">
            <w:pPr>
              <w:spacing w:after="0"/>
              <w:jc w:val="right"/>
              <w:rPr>
                <w:rFonts w:ascii="Times New Roman" w:hAnsi="Times New Roman"/>
                <w:b/>
                <w:i/>
              </w:rPr>
            </w:pPr>
            <w:r w:rsidRPr="00B574E7">
              <w:rPr>
                <w:rFonts w:ascii="Times New Roman" w:hAnsi="Times New Roman"/>
                <w:b/>
                <w:i/>
              </w:rPr>
              <w:t>●</w:t>
            </w:r>
          </w:p>
        </w:tc>
      </w:tr>
      <w:tr w:rsidR="00681E98" w:rsidRPr="00B574E7" w:rsidTr="00B574E7">
        <w:tc>
          <w:tcPr>
            <w:tcW w:w="4587" w:type="dxa"/>
          </w:tcPr>
          <w:p w:rsidR="00681E98" w:rsidRPr="00B574E7" w:rsidRDefault="00681E98" w:rsidP="00B574E7">
            <w:pPr>
              <w:spacing w:after="0"/>
              <w:rPr>
                <w:rFonts w:ascii="Times New Roman" w:hAnsi="Times New Roman"/>
              </w:rPr>
            </w:pPr>
            <w:r>
              <w:rPr>
                <w:rFonts w:ascii="Times New Roman" w:hAnsi="Times New Roman"/>
              </w:rPr>
              <w:t xml:space="preserve">Markham, </w:t>
            </w:r>
            <w:proofErr w:type="spellStart"/>
            <w:r>
              <w:rPr>
                <w:rFonts w:ascii="Times New Roman" w:hAnsi="Times New Roman"/>
              </w:rPr>
              <w:t>Joslyn</w:t>
            </w:r>
            <w:proofErr w:type="spellEnd"/>
            <w:r>
              <w:rPr>
                <w:rFonts w:ascii="Times New Roman" w:hAnsi="Times New Roman"/>
              </w:rPr>
              <w:t xml:space="preserve"> Estelle</w:t>
            </w:r>
          </w:p>
        </w:tc>
        <w:tc>
          <w:tcPr>
            <w:tcW w:w="4413" w:type="dxa"/>
          </w:tcPr>
          <w:p w:rsidR="00681E98" w:rsidRPr="00B574E7" w:rsidRDefault="00681E98" w:rsidP="00B574E7">
            <w:pPr>
              <w:spacing w:after="0"/>
              <w:rPr>
                <w:rFonts w:ascii="Times New Roman" w:hAnsi="Times New Roman"/>
              </w:rPr>
            </w:pPr>
            <w:r>
              <w:rPr>
                <w:rFonts w:ascii="Times New Roman" w:hAnsi="Times New Roman"/>
              </w:rPr>
              <w:t>August 8, 1996 – February 12, 2015</w:t>
            </w:r>
          </w:p>
        </w:tc>
        <w:tc>
          <w:tcPr>
            <w:tcW w:w="576" w:type="dxa"/>
          </w:tcPr>
          <w:p w:rsidR="00681E98"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w:t>
            </w:r>
          </w:p>
        </w:tc>
      </w:tr>
      <w:tr w:rsidR="004D5ECC" w:rsidRPr="00B574E7" w:rsidTr="00B574E7">
        <w:tc>
          <w:tcPr>
            <w:tcW w:w="4587" w:type="dxa"/>
          </w:tcPr>
          <w:p w:rsidR="004D5ECC" w:rsidRPr="00B574E7" w:rsidRDefault="004D5ECC" w:rsidP="00B574E7">
            <w:pPr>
              <w:spacing w:after="0"/>
              <w:rPr>
                <w:rFonts w:ascii="Times New Roman" w:hAnsi="Times New Roman"/>
              </w:rPr>
            </w:pPr>
            <w:r w:rsidRPr="00B574E7">
              <w:rPr>
                <w:rFonts w:ascii="Times New Roman" w:hAnsi="Times New Roman"/>
              </w:rPr>
              <w:t>Adams, Edwin Robert</w:t>
            </w:r>
          </w:p>
        </w:tc>
        <w:tc>
          <w:tcPr>
            <w:tcW w:w="4413" w:type="dxa"/>
          </w:tcPr>
          <w:p w:rsidR="004D5ECC" w:rsidRPr="00B574E7" w:rsidRDefault="004D5ECC" w:rsidP="00B574E7">
            <w:pPr>
              <w:spacing w:after="0"/>
              <w:rPr>
                <w:rFonts w:ascii="Times New Roman" w:hAnsi="Times New Roman"/>
              </w:rPr>
            </w:pPr>
            <w:r w:rsidRPr="00B574E7">
              <w:rPr>
                <w:rFonts w:ascii="Times New Roman" w:hAnsi="Times New Roman"/>
              </w:rPr>
              <w:t>April 11, 1914 – November 4, 2014</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2</w:t>
            </w:r>
          </w:p>
        </w:tc>
      </w:tr>
      <w:tr w:rsidR="004D5ECC" w:rsidRPr="00B574E7" w:rsidTr="00B574E7">
        <w:tc>
          <w:tcPr>
            <w:tcW w:w="4587" w:type="dxa"/>
          </w:tcPr>
          <w:p w:rsidR="004D5ECC" w:rsidRPr="00B574E7" w:rsidRDefault="004D5ECC" w:rsidP="00B574E7">
            <w:pPr>
              <w:spacing w:after="0"/>
              <w:rPr>
                <w:rFonts w:ascii="Times New Roman" w:hAnsi="Times New Roman"/>
              </w:rPr>
            </w:pPr>
            <w:r w:rsidRPr="00B574E7">
              <w:rPr>
                <w:rFonts w:ascii="Times New Roman" w:hAnsi="Times New Roman"/>
              </w:rPr>
              <w:t>Adams, Beatriz Noemi</w:t>
            </w:r>
          </w:p>
        </w:tc>
        <w:tc>
          <w:tcPr>
            <w:tcW w:w="4413" w:type="dxa"/>
          </w:tcPr>
          <w:p w:rsidR="004D5ECC" w:rsidRPr="00B574E7" w:rsidRDefault="004D5ECC" w:rsidP="00B574E7">
            <w:pPr>
              <w:spacing w:after="0"/>
              <w:rPr>
                <w:rFonts w:ascii="Times New Roman" w:hAnsi="Times New Roman"/>
              </w:rPr>
            </w:pPr>
            <w:r w:rsidRPr="00B574E7">
              <w:rPr>
                <w:rFonts w:ascii="Times New Roman" w:hAnsi="Times New Roman"/>
              </w:rPr>
              <w:t>December 13, 1919 – August 8, 2010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3</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Williams, Professor (</w:t>
            </w:r>
            <w:r w:rsidRPr="00B574E7">
              <w:rPr>
                <w:rFonts w:ascii="Times New Roman" w:hAnsi="Times New Roman"/>
                <w:i/>
                <w:sz w:val="24"/>
                <w:szCs w:val="24"/>
              </w:rPr>
              <w:t>UT</w:t>
            </w:r>
            <w:r w:rsidRPr="00B574E7">
              <w:rPr>
                <w:rFonts w:ascii="Times New Roman" w:hAnsi="Times New Roman"/>
                <w:sz w:val="24"/>
                <w:szCs w:val="24"/>
              </w:rPr>
              <w:t>)</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1899 </w:t>
            </w:r>
            <w:r w:rsidR="00CA2896">
              <w:rPr>
                <w:rFonts w:ascii="Times New Roman" w:hAnsi="Times New Roman"/>
                <w:sz w:val="24"/>
                <w:szCs w:val="24"/>
              </w:rPr>
              <w:t>–</w:t>
            </w:r>
            <w:r w:rsidRPr="00B574E7">
              <w:rPr>
                <w:rFonts w:ascii="Times New Roman" w:hAnsi="Times New Roman"/>
                <w:sz w:val="24"/>
                <w:szCs w:val="24"/>
              </w:rPr>
              <w:t xml:space="preserve"> 1936</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4</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Unknown</w:t>
            </w:r>
          </w:p>
        </w:tc>
        <w:tc>
          <w:tcPr>
            <w:tcW w:w="4413" w:type="dxa"/>
          </w:tcPr>
          <w:p w:rsidR="004D5ECC" w:rsidRPr="00B574E7" w:rsidRDefault="00ED6502" w:rsidP="00B574E7">
            <w:pPr>
              <w:spacing w:after="0"/>
              <w:rPr>
                <w:rFonts w:ascii="Times New Roman" w:hAnsi="Times New Roman"/>
                <w:sz w:val="24"/>
                <w:szCs w:val="24"/>
              </w:rPr>
            </w:pPr>
            <w:r w:rsidRPr="00B574E7">
              <w:rPr>
                <w:rFonts w:ascii="Times New Roman" w:hAnsi="Times New Roman"/>
                <w:sz w:val="24"/>
                <w:szCs w:val="24"/>
              </w:rPr>
              <w:t>?</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Tessmann</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Mathilde</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March 10, 1832 – May 15, 1899</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6</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Tonne</w:t>
            </w:r>
            <w:proofErr w:type="spellEnd"/>
            <w:r w:rsidRPr="00B574E7">
              <w:rPr>
                <w:rFonts w:ascii="Times New Roman" w:hAnsi="Times New Roman"/>
                <w:sz w:val="24"/>
                <w:szCs w:val="24"/>
              </w:rPr>
              <w:t xml:space="preserve">, Friedrich </w:t>
            </w:r>
            <w:proofErr w:type="spellStart"/>
            <w:r w:rsidRPr="00B574E7">
              <w:rPr>
                <w:rFonts w:ascii="Times New Roman" w:hAnsi="Times New Roman"/>
                <w:sz w:val="24"/>
                <w:szCs w:val="24"/>
              </w:rPr>
              <w:t>Oakoe</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January 4, 1901 – January 15, 1901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Bueche, Louis J</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April 17, 1895 – March 8, 1967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8</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Bueche, Frieda 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28, 1891 – December 15, 1892</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9</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Bueche, Laura 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September 7, 1888 – April 2, 1895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10</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Bueche, Emma 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August 17, 1868 – January 27, 1948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11</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Bueche, Louis G</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July 6, 1865 – December 7, 1938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12</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Trout, William</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December 4, 1845 – October 22, 1913</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13</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Trout, Caroline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September 23, 1851 – March 14, 1935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14</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Small, William J</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July 27, 1885 – May 24, 1957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Small, </w:t>
            </w:r>
            <w:proofErr w:type="spellStart"/>
            <w:r w:rsidRPr="00B574E7">
              <w:rPr>
                <w:rFonts w:ascii="Times New Roman" w:hAnsi="Times New Roman"/>
                <w:sz w:val="24"/>
                <w:szCs w:val="24"/>
              </w:rPr>
              <w:t>Elese</w:t>
            </w:r>
            <w:proofErr w:type="spellEnd"/>
            <w:r w:rsidRPr="00B574E7">
              <w:rPr>
                <w:rFonts w:ascii="Times New Roman" w:hAnsi="Times New Roman"/>
                <w:sz w:val="24"/>
                <w:szCs w:val="24"/>
              </w:rPr>
              <w:t xml:space="preserve"> “Lizzie”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22, 1885 – January 14, 1954</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16</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Small, Elroy W</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2, 1910 – December 14, 1911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Behrens, Emma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July 22, 1890 – September 9, 1943</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18</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Behrens, Elmer</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March 6, 1912 – March 7, 1912</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19</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Behrens, </w:t>
            </w:r>
            <w:proofErr w:type="spellStart"/>
            <w:r w:rsidRPr="00B574E7">
              <w:rPr>
                <w:rFonts w:ascii="Times New Roman" w:hAnsi="Times New Roman"/>
                <w:sz w:val="24"/>
                <w:szCs w:val="24"/>
              </w:rPr>
              <w:t>Alcid</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September 2, 1889 – August 22, 1951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20</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Behrens, John L</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1887 – 1954</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21</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Behrens (infant daughter of John &amp; Adele)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March 2, 1912</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22</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Behrens, Adele 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1892 – 1961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23</w:t>
            </w:r>
          </w:p>
        </w:tc>
      </w:tr>
      <w:tr w:rsidR="004D5ECC" w:rsidRPr="00B574E7" w:rsidTr="00B574E7">
        <w:tc>
          <w:tcPr>
            <w:tcW w:w="4587" w:type="dxa"/>
          </w:tcPr>
          <w:p w:rsidR="004D5ECC" w:rsidRPr="00B574E7" w:rsidRDefault="004D5ECC" w:rsidP="00B574E7">
            <w:pPr>
              <w:spacing w:after="0"/>
              <w:rPr>
                <w:rFonts w:ascii="Times New Roman" w:hAnsi="Times New Roman"/>
                <w:b/>
                <w:sz w:val="24"/>
                <w:szCs w:val="24"/>
              </w:rPr>
            </w:pPr>
            <w:r w:rsidRPr="00B574E7">
              <w:rPr>
                <w:rFonts w:ascii="Times New Roman" w:hAnsi="Times New Roman"/>
                <w:b/>
                <w:sz w:val="24"/>
                <w:szCs w:val="24"/>
              </w:rPr>
              <w:t>ROW 2:</w:t>
            </w:r>
          </w:p>
        </w:tc>
        <w:tc>
          <w:tcPr>
            <w:tcW w:w="4413" w:type="dxa"/>
          </w:tcPr>
          <w:p w:rsidR="004D5ECC" w:rsidRPr="00B574E7" w:rsidRDefault="004D5ECC" w:rsidP="00B574E7">
            <w:pPr>
              <w:spacing w:after="0"/>
              <w:rPr>
                <w:rFonts w:ascii="Times New Roman" w:hAnsi="Times New Roman"/>
                <w:sz w:val="24"/>
                <w:szCs w:val="24"/>
              </w:rPr>
            </w:pPr>
          </w:p>
        </w:tc>
        <w:tc>
          <w:tcPr>
            <w:tcW w:w="576" w:type="dxa"/>
          </w:tcPr>
          <w:p w:rsidR="004D5ECC" w:rsidRPr="00B574E7" w:rsidRDefault="00681E98" w:rsidP="00B574E7">
            <w:pPr>
              <w:spacing w:after="0"/>
              <w:jc w:val="right"/>
              <w:rPr>
                <w:rFonts w:ascii="Arabic Typesetting" w:hAnsi="Arabic Typesetting" w:cs="Arabic Typesetting"/>
                <w:sz w:val="24"/>
                <w:szCs w:val="24"/>
              </w:rPr>
            </w:pPr>
            <w:r w:rsidRPr="00B574E7">
              <w:rPr>
                <w:rFonts w:ascii="Times New Roman" w:hAnsi="Times New Roman"/>
                <w:b/>
                <w:i/>
              </w:rPr>
              <w:t>●</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Flanagan, Pearl 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6, 1912 – July 20, 1997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24</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Stevens, Ira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Unknown</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25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McNess</w:t>
            </w:r>
            <w:proofErr w:type="spellEnd"/>
            <w:r w:rsidRPr="00B574E7">
              <w:rPr>
                <w:rFonts w:ascii="Times New Roman" w:hAnsi="Times New Roman"/>
                <w:sz w:val="24"/>
                <w:szCs w:val="24"/>
              </w:rPr>
              <w:t xml:space="preserve">, Dr. Diane </w:t>
            </w:r>
            <w:proofErr w:type="spellStart"/>
            <w:r w:rsidRPr="00B574E7">
              <w:rPr>
                <w:rFonts w:ascii="Times New Roman" w:hAnsi="Times New Roman"/>
                <w:sz w:val="24"/>
                <w:szCs w:val="24"/>
              </w:rPr>
              <w:t>Willenbrock</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October 8, 1943 – October 30, 1994</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26</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Margaret Hanger</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4, 1912 – May 29, 1989</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27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Raymond</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June 12, 1910 – March 10, 1968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28</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Coppin</w:t>
            </w:r>
            <w:proofErr w:type="spellEnd"/>
            <w:r w:rsidRPr="00B574E7">
              <w:rPr>
                <w:rFonts w:ascii="Times New Roman" w:hAnsi="Times New Roman"/>
                <w:sz w:val="24"/>
                <w:szCs w:val="24"/>
              </w:rPr>
              <w:t>, Ezra Melville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April 17, 1924 -</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29</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Coppin</w:t>
            </w:r>
            <w:proofErr w:type="spellEnd"/>
            <w:r w:rsidRPr="00B574E7">
              <w:rPr>
                <w:rFonts w:ascii="Times New Roman" w:hAnsi="Times New Roman"/>
                <w:sz w:val="24"/>
                <w:szCs w:val="24"/>
              </w:rPr>
              <w:t>, Ruth Anne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August 8, 1925 – March 3, 2007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30</w:t>
            </w:r>
          </w:p>
        </w:tc>
      </w:tr>
      <w:tr w:rsidR="004D5ECC" w:rsidRPr="00B574E7" w:rsidTr="00B574E7">
        <w:tc>
          <w:tcPr>
            <w:tcW w:w="4587" w:type="dxa"/>
          </w:tcPr>
          <w:p w:rsidR="004D5ECC" w:rsidRPr="00B574E7" w:rsidRDefault="004D5ECC" w:rsidP="00B574E7">
            <w:pPr>
              <w:spacing w:after="0"/>
              <w:rPr>
                <w:rFonts w:ascii="Times New Roman" w:hAnsi="Times New Roman"/>
                <w:b/>
                <w:sz w:val="24"/>
                <w:szCs w:val="24"/>
              </w:rPr>
            </w:pPr>
            <w:r w:rsidRPr="00B574E7">
              <w:rPr>
                <w:rFonts w:ascii="Times New Roman" w:hAnsi="Times New Roman"/>
                <w:b/>
                <w:sz w:val="24"/>
                <w:szCs w:val="24"/>
              </w:rPr>
              <w:t>ROW 3:</w:t>
            </w:r>
          </w:p>
        </w:tc>
        <w:tc>
          <w:tcPr>
            <w:tcW w:w="4413" w:type="dxa"/>
          </w:tcPr>
          <w:p w:rsidR="004D5ECC" w:rsidRPr="00B574E7" w:rsidRDefault="004D5ECC" w:rsidP="00B574E7">
            <w:pPr>
              <w:spacing w:after="0"/>
              <w:rPr>
                <w:rFonts w:ascii="Times New Roman" w:hAnsi="Times New Roman"/>
                <w:sz w:val="24"/>
                <w:szCs w:val="24"/>
              </w:rPr>
            </w:pPr>
          </w:p>
        </w:tc>
        <w:tc>
          <w:tcPr>
            <w:tcW w:w="576" w:type="dxa"/>
          </w:tcPr>
          <w:p w:rsidR="004D5ECC" w:rsidRPr="00B574E7" w:rsidRDefault="00681E98" w:rsidP="00B574E7">
            <w:pPr>
              <w:spacing w:after="0"/>
              <w:jc w:val="right"/>
              <w:rPr>
                <w:rFonts w:ascii="Arabic Typesetting" w:hAnsi="Arabic Typesetting" w:cs="Arabic Typesetting"/>
                <w:sz w:val="24"/>
                <w:szCs w:val="24"/>
              </w:rPr>
            </w:pPr>
            <w:r w:rsidRPr="00B574E7">
              <w:rPr>
                <w:rFonts w:ascii="Times New Roman" w:hAnsi="Times New Roman"/>
                <w:b/>
                <w:i/>
              </w:rPr>
              <w:t>●</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Morton, J. W. (Jack)</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August 19, 1896 – February 23, 1967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31</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lastRenderedPageBreak/>
              <w:t>Wong, Pete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June 15, 1912 – September 28, 2004</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32</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Janszen</w:t>
            </w:r>
            <w:proofErr w:type="spellEnd"/>
            <w:r w:rsidRPr="00B574E7">
              <w:rPr>
                <w:rFonts w:ascii="Times New Roman" w:hAnsi="Times New Roman"/>
                <w:sz w:val="24"/>
                <w:szCs w:val="24"/>
              </w:rPr>
              <w:t>, Annie Stowe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December 6, 1889 – August 3, 1968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33</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Moeller, Helen Elizabeth</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16, 1922 – November 30, 2011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34</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August J</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March 30, 1877 – February 22, 1948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35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Henry J</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April 7, 1873 – March 20, 1936</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36</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Robert</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April 13, 1882 – March 4, 1948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37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Katharina M</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October 5, 1841 – April 30, 1920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38</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Herman</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27, 1840 – August 10, 1915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39</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Malinda J</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October 15, 1922 – November 26, 2001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40</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Eugene A H</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September 17, 1915 - </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41</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Irvin F</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June 8, 1918 – May 30, 1919</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42</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Minnie R H</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April 4, 1914 – May 4, 1914</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43</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F Walter</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January 3, 1883 – August 6, 1897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44</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Hermann</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August 16, 1846 – July 18, 1903</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45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Hermine</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September 4, 1852 – August 8, 1945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46</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Vollmering</w:t>
            </w:r>
            <w:proofErr w:type="spellEnd"/>
            <w:r w:rsidRPr="00B574E7">
              <w:rPr>
                <w:rFonts w:ascii="Times New Roman" w:hAnsi="Times New Roman"/>
                <w:sz w:val="24"/>
                <w:szCs w:val="24"/>
              </w:rPr>
              <w:t>, Anna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17, 1895 – June 1, 1916</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47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Vollmering</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Emidia</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April 13, 1874 – March 15, 1902</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48</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Rieber</w:t>
            </w:r>
            <w:proofErr w:type="spellEnd"/>
            <w:r w:rsidRPr="00B574E7">
              <w:rPr>
                <w:rFonts w:ascii="Times New Roman" w:hAnsi="Times New Roman"/>
                <w:sz w:val="24"/>
                <w:szCs w:val="24"/>
              </w:rPr>
              <w:t>, Emma V</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January 15, 1897 – October 5, 1977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49</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Lerude</w:t>
            </w:r>
            <w:proofErr w:type="spellEnd"/>
            <w:r w:rsidRPr="00B574E7">
              <w:rPr>
                <w:rFonts w:ascii="Times New Roman" w:hAnsi="Times New Roman"/>
                <w:sz w:val="24"/>
                <w:szCs w:val="24"/>
              </w:rPr>
              <w:t>, Loretta F</w:t>
            </w:r>
          </w:p>
        </w:tc>
        <w:tc>
          <w:tcPr>
            <w:tcW w:w="4413" w:type="dxa"/>
          </w:tcPr>
          <w:p w:rsidR="004D5ECC" w:rsidRPr="00B574E7" w:rsidRDefault="00E9792D" w:rsidP="00B574E7">
            <w:pPr>
              <w:spacing w:after="0"/>
              <w:rPr>
                <w:rFonts w:ascii="Times New Roman" w:hAnsi="Times New Roman"/>
                <w:sz w:val="24"/>
                <w:szCs w:val="24"/>
              </w:rPr>
            </w:pPr>
            <w:r>
              <w:rPr>
                <w:rFonts w:ascii="Times New Roman" w:hAnsi="Times New Roman"/>
                <w:sz w:val="24"/>
                <w:szCs w:val="24"/>
              </w:rPr>
              <w:t>May</w:t>
            </w:r>
            <w:r w:rsidR="004D5ECC" w:rsidRPr="00B574E7">
              <w:rPr>
                <w:rFonts w:ascii="Times New Roman" w:hAnsi="Times New Roman"/>
                <w:sz w:val="24"/>
                <w:szCs w:val="24"/>
              </w:rPr>
              <w:t xml:space="preserve"> 24, 1936 – December 26, 2000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50</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Bueche, Anne Barbara (</w:t>
            </w:r>
            <w:proofErr w:type="spellStart"/>
            <w:r w:rsidRPr="00B574E7">
              <w:rPr>
                <w:rFonts w:ascii="Times New Roman" w:hAnsi="Times New Roman"/>
                <w:sz w:val="24"/>
                <w:szCs w:val="24"/>
              </w:rPr>
              <w:t>Katerli</w:t>
            </w:r>
            <w:proofErr w:type="spellEnd"/>
            <w:r w:rsidRPr="00B574E7">
              <w:rPr>
                <w:rFonts w:ascii="Times New Roman" w:hAnsi="Times New Roman"/>
                <w:sz w:val="24"/>
                <w:szCs w:val="24"/>
              </w:rPr>
              <w:t>)</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August 22, 1825 – January 14, 1905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51</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Bueche, Abram (AL)</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December 24, 1824 – April 20, 1921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52</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Bueche, Mary</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June 22, 1858 – December 23, 1928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53</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Bueche, Fritz</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January 28, 1859 – August 11, 1946</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54</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Beck, Erwin</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March 18, 1908 – December 29, 1909</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55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Beck, Louis</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18, 1877 – October 27, 1941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56</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Beck, Martha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10, 1879 – January 11, 1970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57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Owen, Joyce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May 28, 1938 </w:t>
            </w:r>
            <w:r w:rsidR="00CD4996">
              <w:rPr>
                <w:rFonts w:ascii="Times New Roman" w:hAnsi="Times New Roman"/>
                <w:sz w:val="24"/>
                <w:szCs w:val="24"/>
              </w:rPr>
              <w:t>–</w:t>
            </w:r>
            <w:r w:rsidRPr="00B574E7">
              <w:rPr>
                <w:rFonts w:ascii="Times New Roman" w:hAnsi="Times New Roman"/>
                <w:sz w:val="24"/>
                <w:szCs w:val="24"/>
              </w:rPr>
              <w:t xml:space="preserve"> </w:t>
            </w:r>
            <w:r w:rsidR="00CD4996">
              <w:rPr>
                <w:rFonts w:ascii="Times New Roman" w:hAnsi="Times New Roman"/>
                <w:sz w:val="24"/>
                <w:szCs w:val="24"/>
              </w:rPr>
              <w:t>April 11, 2015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58</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Owen, John B</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August 20, 1935 – February 6, 1996</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59</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Owen, Travis Michael</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1997 – 1997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60</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Owen, Evan M</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2000 </w:t>
            </w:r>
            <w:r w:rsidR="00CA2896">
              <w:rPr>
                <w:rFonts w:ascii="Times New Roman" w:hAnsi="Times New Roman"/>
                <w:sz w:val="24"/>
                <w:szCs w:val="24"/>
              </w:rPr>
              <w:t>–</w:t>
            </w:r>
            <w:r w:rsidRPr="00B574E7">
              <w:rPr>
                <w:rFonts w:ascii="Times New Roman" w:hAnsi="Times New Roman"/>
                <w:sz w:val="24"/>
                <w:szCs w:val="24"/>
              </w:rPr>
              <w:t xml:space="preserve"> 2000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61</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Beck, Emil</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April 12, 1854 – August 17, 1932</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62</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Beck, Rosa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11, 1853 – June 23, 1937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63</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Beck, </w:t>
            </w:r>
            <w:proofErr w:type="spellStart"/>
            <w:r w:rsidRPr="00B574E7">
              <w:rPr>
                <w:rFonts w:ascii="Times New Roman" w:hAnsi="Times New Roman"/>
                <w:sz w:val="24"/>
                <w:szCs w:val="24"/>
              </w:rPr>
              <w:t>Berhardt</w:t>
            </w:r>
            <w:proofErr w:type="spellEnd"/>
            <w:r w:rsidRPr="00B574E7">
              <w:rPr>
                <w:rFonts w:ascii="Times New Roman" w:hAnsi="Times New Roman"/>
                <w:sz w:val="24"/>
                <w:szCs w:val="24"/>
              </w:rPr>
              <w:t xml:space="preserve"> R</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23, 1909 – June 14, 1909</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64</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Beck, Ida Anna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January 30, 1882 – March 10, 1955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65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Beck, William</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January 20, 1879 – May 30, 1937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66</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Beck, Ella J</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December 23, 1921 – October 21, 2011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6</w:t>
            </w:r>
            <w:r w:rsidR="001A597D">
              <w:rPr>
                <w:rFonts w:ascii="Arabic Typesetting" w:hAnsi="Arabic Typesetting" w:cs="Arabic Typesetting"/>
                <w:sz w:val="24"/>
                <w:szCs w:val="24"/>
              </w:rPr>
              <w:t>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Beck, </w:t>
            </w:r>
            <w:proofErr w:type="spellStart"/>
            <w:r w:rsidRPr="00B574E7">
              <w:rPr>
                <w:rFonts w:ascii="Times New Roman" w:hAnsi="Times New Roman"/>
                <w:sz w:val="24"/>
                <w:szCs w:val="24"/>
              </w:rPr>
              <w:t>Kerwin</w:t>
            </w:r>
            <w:proofErr w:type="spellEnd"/>
            <w:r w:rsidRPr="00B574E7">
              <w:rPr>
                <w:rFonts w:ascii="Times New Roman" w:hAnsi="Times New Roman"/>
                <w:sz w:val="24"/>
                <w:szCs w:val="24"/>
              </w:rPr>
              <w:t xml:space="preserve"> L</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March 8, 1911 – April 3, 1971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68</w:t>
            </w:r>
          </w:p>
        </w:tc>
      </w:tr>
      <w:tr w:rsidR="004D5ECC" w:rsidRPr="00B574E7" w:rsidTr="00B574E7">
        <w:tc>
          <w:tcPr>
            <w:tcW w:w="4587" w:type="dxa"/>
          </w:tcPr>
          <w:p w:rsidR="004D5ECC" w:rsidRPr="00B574E7" w:rsidRDefault="004D5ECC" w:rsidP="00B574E7">
            <w:pPr>
              <w:spacing w:after="0"/>
              <w:rPr>
                <w:rFonts w:ascii="Times New Roman" w:hAnsi="Times New Roman"/>
                <w:b/>
                <w:sz w:val="24"/>
                <w:szCs w:val="24"/>
              </w:rPr>
            </w:pPr>
            <w:r w:rsidRPr="00B574E7">
              <w:rPr>
                <w:rFonts w:ascii="Times New Roman" w:hAnsi="Times New Roman"/>
                <w:b/>
                <w:sz w:val="24"/>
                <w:szCs w:val="24"/>
              </w:rPr>
              <w:t>ROW 4:</w:t>
            </w:r>
          </w:p>
        </w:tc>
        <w:tc>
          <w:tcPr>
            <w:tcW w:w="4413" w:type="dxa"/>
          </w:tcPr>
          <w:p w:rsidR="004D5ECC" w:rsidRPr="00B574E7" w:rsidRDefault="004D5ECC" w:rsidP="00B574E7">
            <w:pPr>
              <w:spacing w:after="0"/>
              <w:rPr>
                <w:rFonts w:ascii="Times New Roman" w:hAnsi="Times New Roman"/>
                <w:sz w:val="24"/>
                <w:szCs w:val="24"/>
              </w:rPr>
            </w:pPr>
          </w:p>
        </w:tc>
        <w:tc>
          <w:tcPr>
            <w:tcW w:w="576" w:type="dxa"/>
          </w:tcPr>
          <w:p w:rsidR="004D5ECC" w:rsidRPr="00B574E7" w:rsidRDefault="00681E98" w:rsidP="00B574E7">
            <w:pPr>
              <w:spacing w:after="0"/>
              <w:jc w:val="right"/>
              <w:rPr>
                <w:rFonts w:ascii="Arabic Typesetting" w:hAnsi="Arabic Typesetting" w:cs="Arabic Typesetting"/>
                <w:sz w:val="24"/>
                <w:szCs w:val="24"/>
              </w:rPr>
            </w:pPr>
            <w:r w:rsidRPr="00B574E7">
              <w:rPr>
                <w:rFonts w:ascii="Times New Roman" w:hAnsi="Times New Roman"/>
                <w:b/>
                <w:i/>
              </w:rPr>
              <w:t>●</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 Frances H 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June 13, 1913 – September 1, 1915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69</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Robertson, Walter</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December 23, 1900 – January 13, 1911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70</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Robertson </w:t>
            </w:r>
            <w:r w:rsidRPr="00B574E7">
              <w:rPr>
                <w:rFonts w:ascii="Times New Roman" w:hAnsi="Times New Roman"/>
                <w:i/>
                <w:sz w:val="24"/>
                <w:szCs w:val="24"/>
              </w:rPr>
              <w:t>(baby</w:t>
            </w:r>
            <w:r w:rsidRPr="00B574E7">
              <w:rPr>
                <w:rFonts w:ascii="Times New Roman" w:hAnsi="Times New Roman"/>
                <w:sz w:val="24"/>
                <w:szCs w:val="24"/>
              </w:rPr>
              <w:t>)</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December 20, 1904 – January 5, 1905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71</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Robertson, Fred</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April 23, 1906 – May 22, 1906</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72</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Robertson, Daniel Adolph</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May 16, 1914 – September 24, 1996</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73</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Robertson, Arthur</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July 24, 1917 – December 31, 1975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74</w:t>
            </w:r>
          </w:p>
        </w:tc>
      </w:tr>
      <w:tr w:rsidR="004D5ECC" w:rsidRPr="00B574E7" w:rsidTr="00B574E7">
        <w:tc>
          <w:tcPr>
            <w:tcW w:w="4587" w:type="dxa"/>
          </w:tcPr>
          <w:p w:rsidR="004D5ECC" w:rsidRPr="00B574E7" w:rsidRDefault="004D5ECC" w:rsidP="00B574E7">
            <w:pPr>
              <w:spacing w:after="0"/>
              <w:rPr>
                <w:rFonts w:ascii="Times New Roman" w:hAnsi="Times New Roman"/>
                <w:b/>
                <w:sz w:val="24"/>
                <w:szCs w:val="24"/>
                <w:highlight w:val="lightGray"/>
              </w:rPr>
            </w:pPr>
            <w:r w:rsidRPr="00B574E7">
              <w:rPr>
                <w:rFonts w:ascii="Times New Roman" w:hAnsi="Times New Roman"/>
                <w:b/>
                <w:sz w:val="24"/>
                <w:szCs w:val="24"/>
                <w:highlight w:val="lightGray"/>
              </w:rPr>
              <w:t>ROW 5:</w:t>
            </w:r>
          </w:p>
        </w:tc>
        <w:tc>
          <w:tcPr>
            <w:tcW w:w="4413" w:type="dxa"/>
          </w:tcPr>
          <w:p w:rsidR="004D5ECC" w:rsidRPr="00B574E7" w:rsidRDefault="004D5ECC" w:rsidP="00B574E7">
            <w:pPr>
              <w:spacing w:after="0"/>
              <w:rPr>
                <w:rFonts w:ascii="Times New Roman" w:hAnsi="Times New Roman"/>
                <w:sz w:val="24"/>
                <w:szCs w:val="24"/>
                <w:highlight w:val="lightGray"/>
              </w:rPr>
            </w:pPr>
          </w:p>
        </w:tc>
        <w:tc>
          <w:tcPr>
            <w:tcW w:w="576" w:type="dxa"/>
          </w:tcPr>
          <w:p w:rsidR="004D5ECC" w:rsidRPr="00B574E7" w:rsidRDefault="00681E98" w:rsidP="00B574E7">
            <w:pPr>
              <w:spacing w:after="0"/>
              <w:jc w:val="right"/>
              <w:rPr>
                <w:rFonts w:ascii="Arabic Typesetting" w:hAnsi="Arabic Typesetting" w:cs="Arabic Typesetting"/>
                <w:sz w:val="24"/>
                <w:szCs w:val="24"/>
              </w:rPr>
            </w:pPr>
            <w:r w:rsidRPr="00B574E7">
              <w:rPr>
                <w:rFonts w:ascii="Times New Roman" w:hAnsi="Times New Roman"/>
                <w:b/>
                <w:i/>
              </w:rPr>
              <w:t>●</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Ullrich</w:t>
            </w:r>
            <w:proofErr w:type="spellEnd"/>
            <w:r w:rsidRPr="00B574E7">
              <w:rPr>
                <w:rFonts w:ascii="Times New Roman" w:hAnsi="Times New Roman"/>
                <w:sz w:val="24"/>
                <w:szCs w:val="24"/>
              </w:rPr>
              <w:t>, Edith 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June 18, 1916 – November 30, 2000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75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Ullrich</w:t>
            </w:r>
            <w:proofErr w:type="spellEnd"/>
            <w:r w:rsidRPr="00B574E7">
              <w:rPr>
                <w:rFonts w:ascii="Times New Roman" w:hAnsi="Times New Roman"/>
                <w:sz w:val="24"/>
                <w:szCs w:val="24"/>
              </w:rPr>
              <w:t>, Warren N</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December 23, 1914 – June 12, 1990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76</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Bernice J</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August 2, 1923 – October 16, 1989</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77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lastRenderedPageBreak/>
              <w:t>Ackermann, Lillie 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January 2, 1900 - January 31, 1999</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78</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George W</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December 19, 1894 – June 12, 1959</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79</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Chris W ( C W)</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April 15, 1855 – August 7, 1936</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80</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Emma (Bueche)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May 20, 1863 – February 12, 1921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81</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Klaus, Emil H</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16, 1883 – July 4, 1946</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82</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Klaus, Nettie 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October 5, 1887 – April 28, 1960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83</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Edwin F</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25, 1886 – March 22, 1976</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84</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Annie 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1, 1887 – December 30, 1985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85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Rippstein</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Gustave</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July 12, 1851 – August 8, 1920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86</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Rippstein</w:t>
            </w:r>
            <w:proofErr w:type="spellEnd"/>
            <w:r w:rsidRPr="00B574E7">
              <w:rPr>
                <w:rFonts w:ascii="Times New Roman" w:hAnsi="Times New Roman"/>
                <w:sz w:val="24"/>
                <w:szCs w:val="24"/>
              </w:rPr>
              <w:t>, Anna Barbara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30, 1857 – March 10, 1942</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87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Robertson, Meta Nee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March 19, 1880 – July 26, 1968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88</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Robertson, Daniel Harvey</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22, 1868 – August 31, 1941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89</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Robertson, William</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September 20, 1923 – September 14, 1957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90</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Carrier, Josephine 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July 10, 1900 – June 28, 1919</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91</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Reitmeier</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Alwin</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June 28, 1872 – April 8, 1945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92</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Reitmeier</w:t>
            </w:r>
            <w:proofErr w:type="spellEnd"/>
            <w:r w:rsidRPr="00B574E7">
              <w:rPr>
                <w:rFonts w:ascii="Times New Roman" w:hAnsi="Times New Roman"/>
                <w:sz w:val="24"/>
                <w:szCs w:val="24"/>
              </w:rPr>
              <w:t>, Adolph</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July 1, 1872 – July 19, 1945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93</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Bueche, </w:t>
            </w:r>
            <w:proofErr w:type="spellStart"/>
            <w:r w:rsidRPr="00B574E7">
              <w:rPr>
                <w:rFonts w:ascii="Times New Roman" w:hAnsi="Times New Roman"/>
                <w:sz w:val="24"/>
                <w:szCs w:val="24"/>
              </w:rPr>
              <w:t>Frederich</w:t>
            </w:r>
            <w:proofErr w:type="spellEnd"/>
            <w:r w:rsidRPr="00B574E7">
              <w:rPr>
                <w:rFonts w:ascii="Times New Roman" w:hAnsi="Times New Roman"/>
                <w:sz w:val="24"/>
                <w:szCs w:val="24"/>
              </w:rPr>
              <w:t xml:space="preserve"> A, </w:t>
            </w:r>
            <w:proofErr w:type="spellStart"/>
            <w:r w:rsidRPr="00B574E7">
              <w:rPr>
                <w:rFonts w:ascii="Times New Roman" w:hAnsi="Times New Roman"/>
                <w:sz w:val="24"/>
                <w:szCs w:val="24"/>
              </w:rPr>
              <w:t>Jr</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June 3, 1936 – February 20, 1995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94</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Bueche, </w:t>
            </w:r>
            <w:proofErr w:type="spellStart"/>
            <w:r w:rsidRPr="00B574E7">
              <w:rPr>
                <w:rFonts w:ascii="Times New Roman" w:hAnsi="Times New Roman"/>
                <w:sz w:val="24"/>
                <w:szCs w:val="24"/>
              </w:rPr>
              <w:t>Frederich</w:t>
            </w:r>
            <w:proofErr w:type="spellEnd"/>
            <w:r w:rsidRPr="00B574E7">
              <w:rPr>
                <w:rFonts w:ascii="Times New Roman" w:hAnsi="Times New Roman"/>
                <w:sz w:val="24"/>
                <w:szCs w:val="24"/>
              </w:rPr>
              <w:t xml:space="preserve"> A </w:t>
            </w:r>
            <w:proofErr w:type="spellStart"/>
            <w:r w:rsidRPr="00B574E7">
              <w:rPr>
                <w:rFonts w:ascii="Times New Roman" w:hAnsi="Times New Roman"/>
                <w:sz w:val="24"/>
                <w:szCs w:val="24"/>
              </w:rPr>
              <w:t>Sr</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July 16, 1896 – April 13, 1985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95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Bueche, </w:t>
            </w:r>
            <w:proofErr w:type="spellStart"/>
            <w:r w:rsidRPr="00B574E7">
              <w:rPr>
                <w:rFonts w:ascii="Times New Roman" w:hAnsi="Times New Roman"/>
                <w:sz w:val="24"/>
                <w:szCs w:val="24"/>
              </w:rPr>
              <w:t>Antonie</w:t>
            </w:r>
            <w:proofErr w:type="spellEnd"/>
            <w:r w:rsidRPr="00B574E7">
              <w:rPr>
                <w:rFonts w:ascii="Times New Roman" w:hAnsi="Times New Roman"/>
                <w:sz w:val="24"/>
                <w:szCs w:val="24"/>
              </w:rPr>
              <w:t xml:space="preserve"> 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June 9, 1898 – August 1, 1932</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96</w:t>
            </w:r>
          </w:p>
        </w:tc>
      </w:tr>
      <w:tr w:rsidR="004D5ECC" w:rsidRPr="00B574E7" w:rsidTr="00B574E7">
        <w:tc>
          <w:tcPr>
            <w:tcW w:w="4587" w:type="dxa"/>
          </w:tcPr>
          <w:p w:rsidR="004D5ECC" w:rsidRPr="00B574E7" w:rsidRDefault="004D5ECC" w:rsidP="00B574E7">
            <w:pPr>
              <w:spacing w:after="0"/>
              <w:rPr>
                <w:rFonts w:ascii="Times New Roman" w:hAnsi="Times New Roman"/>
                <w:b/>
                <w:sz w:val="24"/>
                <w:szCs w:val="24"/>
              </w:rPr>
            </w:pPr>
            <w:r w:rsidRPr="00B574E7">
              <w:rPr>
                <w:rFonts w:ascii="Times New Roman" w:hAnsi="Times New Roman"/>
                <w:b/>
                <w:sz w:val="24"/>
                <w:szCs w:val="24"/>
              </w:rPr>
              <w:t>ROW 6:</w:t>
            </w:r>
          </w:p>
        </w:tc>
        <w:tc>
          <w:tcPr>
            <w:tcW w:w="4413" w:type="dxa"/>
          </w:tcPr>
          <w:p w:rsidR="004D5ECC" w:rsidRPr="00B574E7" w:rsidRDefault="004D5ECC" w:rsidP="00B574E7">
            <w:pPr>
              <w:spacing w:after="0"/>
              <w:rPr>
                <w:rFonts w:ascii="Times New Roman" w:hAnsi="Times New Roman"/>
                <w:sz w:val="24"/>
                <w:szCs w:val="24"/>
              </w:rPr>
            </w:pPr>
          </w:p>
        </w:tc>
        <w:tc>
          <w:tcPr>
            <w:tcW w:w="576" w:type="dxa"/>
          </w:tcPr>
          <w:p w:rsidR="004D5ECC" w:rsidRPr="00B574E7" w:rsidRDefault="00681E98" w:rsidP="00B574E7">
            <w:pPr>
              <w:spacing w:after="0"/>
              <w:jc w:val="right"/>
              <w:rPr>
                <w:rFonts w:ascii="Arabic Typesetting" w:hAnsi="Arabic Typesetting" w:cs="Arabic Typesetting"/>
                <w:sz w:val="24"/>
                <w:szCs w:val="24"/>
              </w:rPr>
            </w:pPr>
            <w:r w:rsidRPr="00B574E7">
              <w:rPr>
                <w:rFonts w:ascii="Times New Roman" w:hAnsi="Times New Roman"/>
                <w:b/>
                <w:i/>
              </w:rPr>
              <w:t>●</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Ruesch</w:t>
            </w:r>
            <w:proofErr w:type="spellEnd"/>
            <w:r w:rsidRPr="00B574E7">
              <w:rPr>
                <w:rFonts w:ascii="Times New Roman" w:hAnsi="Times New Roman"/>
                <w:sz w:val="24"/>
                <w:szCs w:val="24"/>
              </w:rPr>
              <w:t>, Beverly June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July 5, 1933 – March 1, 2002</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9</w:t>
            </w:r>
            <w:r w:rsidR="001A597D">
              <w:rPr>
                <w:rFonts w:ascii="Arabic Typesetting" w:hAnsi="Arabic Typesetting" w:cs="Arabic Typesetting"/>
                <w:sz w:val="24"/>
                <w:szCs w:val="24"/>
              </w:rPr>
              <w:t>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Wm B</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June 21, 1884 – November 9, 1928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98</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Minnie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3, 1890 – September 7, 1931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99</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William 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December 8, 1942 – December 10, 1942</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100</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Frank B</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May 7, 1883 – September 21, 1937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101</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Ackermann, </w:t>
            </w:r>
            <w:proofErr w:type="spellStart"/>
            <w:r w:rsidRPr="00B574E7">
              <w:rPr>
                <w:rFonts w:ascii="Times New Roman" w:hAnsi="Times New Roman"/>
                <w:sz w:val="24"/>
                <w:szCs w:val="24"/>
              </w:rPr>
              <w:t>Hermine</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December 6, 1888 – March 26, 1934</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102</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Buch</w:t>
            </w:r>
            <w:proofErr w:type="spellEnd"/>
            <w:r w:rsidRPr="00B574E7">
              <w:rPr>
                <w:rFonts w:ascii="Times New Roman" w:hAnsi="Times New Roman"/>
                <w:sz w:val="24"/>
                <w:szCs w:val="24"/>
              </w:rPr>
              <w:t>, Lillian R</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24, 1892 – November 13, 1930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103</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Buch</w:t>
            </w:r>
            <w:proofErr w:type="spellEnd"/>
            <w:r w:rsidRPr="00B574E7">
              <w:rPr>
                <w:rFonts w:ascii="Times New Roman" w:hAnsi="Times New Roman"/>
                <w:sz w:val="24"/>
                <w:szCs w:val="24"/>
              </w:rPr>
              <w:t xml:space="preserve">, </w:t>
            </w:r>
            <w:r w:rsidRPr="00B574E7">
              <w:rPr>
                <w:rFonts w:ascii="Times New Roman" w:hAnsi="Times New Roman"/>
                <w:i/>
                <w:sz w:val="24"/>
                <w:szCs w:val="24"/>
              </w:rPr>
              <w:t xml:space="preserve">(infant of m/m E L </w:t>
            </w:r>
            <w:proofErr w:type="spellStart"/>
            <w:r w:rsidRPr="00B574E7">
              <w:rPr>
                <w:rFonts w:ascii="Times New Roman" w:hAnsi="Times New Roman"/>
                <w:i/>
                <w:sz w:val="24"/>
                <w:szCs w:val="24"/>
              </w:rPr>
              <w:t>Buch</w:t>
            </w:r>
            <w:proofErr w:type="spellEnd"/>
            <w:r w:rsidRPr="00B574E7">
              <w:rPr>
                <w:rFonts w:ascii="Times New Roman" w:hAnsi="Times New Roman"/>
                <w:i/>
                <w:sz w:val="24"/>
                <w:szCs w:val="24"/>
              </w:rPr>
              <w:t>)</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16, 1918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104</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Mueller </w:t>
            </w:r>
            <w:r w:rsidRPr="00B574E7">
              <w:rPr>
                <w:rFonts w:ascii="Times New Roman" w:hAnsi="Times New Roman"/>
                <w:i/>
                <w:sz w:val="24"/>
                <w:szCs w:val="24"/>
              </w:rPr>
              <w:t>(infant son of m/m Chris Mueller)</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May 27, 1920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105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Mueller, Ida K</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January 11, 1889 – November 30, 1945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106</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Mueller, Chris C</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September 15, 1887 – July 20, 1954</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107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Grell</w:t>
            </w:r>
            <w:proofErr w:type="spellEnd"/>
            <w:r w:rsidRPr="00B574E7">
              <w:rPr>
                <w:rFonts w:ascii="Times New Roman" w:hAnsi="Times New Roman"/>
                <w:sz w:val="24"/>
                <w:szCs w:val="24"/>
              </w:rPr>
              <w:t>, Fred</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1, 1889 – October 16, 1961</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108</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Grell</w:t>
            </w:r>
            <w:proofErr w:type="spellEnd"/>
            <w:r w:rsidRPr="00B574E7">
              <w:rPr>
                <w:rFonts w:ascii="Times New Roman" w:hAnsi="Times New Roman"/>
                <w:sz w:val="24"/>
                <w:szCs w:val="24"/>
              </w:rPr>
              <w:t>, Lucille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19, 1918 – September 15, 1938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109</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Grell</w:t>
            </w:r>
            <w:proofErr w:type="spellEnd"/>
            <w:r w:rsidRPr="00B574E7">
              <w:rPr>
                <w:rFonts w:ascii="Times New Roman" w:hAnsi="Times New Roman"/>
                <w:sz w:val="24"/>
                <w:szCs w:val="24"/>
              </w:rPr>
              <w:t>, Ella</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October 3, 1895 – November 1, 1972</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110</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James, Linda L</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October 16, 1950 – February 16, 1984</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111</w:t>
            </w:r>
          </w:p>
        </w:tc>
      </w:tr>
      <w:tr w:rsidR="004D5ECC" w:rsidRPr="00B574E7" w:rsidTr="00B574E7">
        <w:tc>
          <w:tcPr>
            <w:tcW w:w="4587" w:type="dxa"/>
          </w:tcPr>
          <w:p w:rsidR="004D5ECC" w:rsidRPr="00B574E7" w:rsidRDefault="004D5ECC" w:rsidP="00B574E7">
            <w:pPr>
              <w:spacing w:after="0"/>
              <w:rPr>
                <w:rFonts w:ascii="Times New Roman" w:hAnsi="Times New Roman"/>
                <w:b/>
                <w:sz w:val="24"/>
                <w:szCs w:val="24"/>
              </w:rPr>
            </w:pPr>
            <w:r w:rsidRPr="00B574E7">
              <w:rPr>
                <w:rFonts w:ascii="Times New Roman" w:hAnsi="Times New Roman"/>
                <w:b/>
                <w:sz w:val="24"/>
                <w:szCs w:val="24"/>
              </w:rPr>
              <w:t>ROW 7:</w:t>
            </w:r>
          </w:p>
        </w:tc>
        <w:tc>
          <w:tcPr>
            <w:tcW w:w="4413" w:type="dxa"/>
          </w:tcPr>
          <w:p w:rsidR="004D5ECC" w:rsidRPr="00B574E7" w:rsidRDefault="004D5ECC" w:rsidP="00B574E7">
            <w:pPr>
              <w:spacing w:after="0"/>
              <w:rPr>
                <w:rFonts w:ascii="Times New Roman" w:hAnsi="Times New Roman"/>
                <w:sz w:val="24"/>
                <w:szCs w:val="24"/>
              </w:rPr>
            </w:pPr>
          </w:p>
        </w:tc>
        <w:tc>
          <w:tcPr>
            <w:tcW w:w="576" w:type="dxa"/>
          </w:tcPr>
          <w:p w:rsidR="004D5ECC" w:rsidRPr="00B574E7" w:rsidRDefault="00681E98" w:rsidP="00B574E7">
            <w:pPr>
              <w:spacing w:after="0"/>
              <w:jc w:val="right"/>
              <w:rPr>
                <w:rFonts w:ascii="Arabic Typesetting" w:hAnsi="Arabic Typesetting" w:cs="Arabic Typesetting"/>
                <w:sz w:val="24"/>
                <w:szCs w:val="24"/>
              </w:rPr>
            </w:pPr>
            <w:r w:rsidRPr="00B574E7">
              <w:rPr>
                <w:rFonts w:ascii="Times New Roman" w:hAnsi="Times New Roman"/>
                <w:b/>
                <w:i/>
              </w:rPr>
              <w:t>●</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Uecker</w:t>
            </w:r>
            <w:proofErr w:type="spellEnd"/>
            <w:r w:rsidRPr="00B574E7">
              <w:rPr>
                <w:rFonts w:ascii="Times New Roman" w:hAnsi="Times New Roman"/>
                <w:sz w:val="24"/>
                <w:szCs w:val="24"/>
              </w:rPr>
              <w:t xml:space="preserve">, </w:t>
            </w:r>
            <w:r w:rsidRPr="00B574E7">
              <w:rPr>
                <w:rFonts w:ascii="Times New Roman" w:hAnsi="Times New Roman"/>
                <w:i/>
                <w:sz w:val="24"/>
                <w:szCs w:val="24"/>
              </w:rPr>
              <w:t xml:space="preserve">(infant of m/m Edwin O </w:t>
            </w:r>
            <w:proofErr w:type="spellStart"/>
            <w:r w:rsidRPr="00B574E7">
              <w:rPr>
                <w:rFonts w:ascii="Times New Roman" w:hAnsi="Times New Roman"/>
                <w:i/>
                <w:sz w:val="24"/>
                <w:szCs w:val="24"/>
              </w:rPr>
              <w:t>Uecker</w:t>
            </w:r>
            <w:proofErr w:type="spellEnd"/>
            <w:r w:rsidRPr="00B574E7">
              <w:rPr>
                <w:rFonts w:ascii="Times New Roman" w:hAnsi="Times New Roman"/>
                <w:i/>
                <w:sz w:val="24"/>
                <w:szCs w:val="24"/>
              </w:rPr>
              <w:t>)</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January 1931</w:t>
            </w:r>
          </w:p>
        </w:tc>
        <w:tc>
          <w:tcPr>
            <w:tcW w:w="576" w:type="dxa"/>
          </w:tcPr>
          <w:p w:rsidR="004D5ECC" w:rsidRPr="00B574E7" w:rsidRDefault="001A597D"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112</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Uecker</w:t>
            </w:r>
            <w:proofErr w:type="spellEnd"/>
            <w:r w:rsidRPr="00B574E7">
              <w:rPr>
                <w:rFonts w:ascii="Times New Roman" w:hAnsi="Times New Roman"/>
                <w:sz w:val="24"/>
                <w:szCs w:val="24"/>
              </w:rPr>
              <w:t xml:space="preserve"> </w:t>
            </w:r>
            <w:r w:rsidRPr="00B574E7">
              <w:rPr>
                <w:rFonts w:ascii="Times New Roman" w:hAnsi="Times New Roman"/>
                <w:i/>
                <w:sz w:val="24"/>
                <w:szCs w:val="24"/>
              </w:rPr>
              <w:t xml:space="preserve">(infant of G. W. </w:t>
            </w:r>
            <w:proofErr w:type="spellStart"/>
            <w:r w:rsidRPr="00B574E7">
              <w:rPr>
                <w:rFonts w:ascii="Times New Roman" w:hAnsi="Times New Roman"/>
                <w:i/>
                <w:sz w:val="24"/>
                <w:szCs w:val="24"/>
              </w:rPr>
              <w:t>Uecker</w:t>
            </w:r>
            <w:proofErr w:type="spellEnd"/>
            <w:r w:rsidRPr="00B574E7">
              <w:rPr>
                <w:rFonts w:ascii="Times New Roman" w:hAnsi="Times New Roman"/>
                <w:i/>
                <w:sz w:val="24"/>
                <w:szCs w:val="24"/>
              </w:rPr>
              <w:t>)</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August 15, 1924 – August 19, 1924</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11</w:t>
            </w:r>
            <w:r w:rsidR="001A597D">
              <w:rPr>
                <w:rFonts w:ascii="Arabic Typesetting" w:hAnsi="Arabic Typesetting" w:cs="Arabic Typesetting"/>
                <w:sz w:val="24"/>
                <w:szCs w:val="24"/>
              </w:rPr>
              <w:t>3</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Darryl Eugene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October 20, 1959 – June 19, 1960</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11</w:t>
            </w:r>
            <w:r w:rsidR="001A597D">
              <w:rPr>
                <w:rFonts w:ascii="Arabic Typesetting" w:hAnsi="Arabic Typesetting" w:cs="Arabic Typesetting"/>
                <w:sz w:val="24"/>
                <w:szCs w:val="24"/>
              </w:rPr>
              <w:t>4</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Ackermann, </w:t>
            </w:r>
            <w:proofErr w:type="spellStart"/>
            <w:r w:rsidRPr="00B574E7">
              <w:rPr>
                <w:rFonts w:ascii="Times New Roman" w:hAnsi="Times New Roman"/>
                <w:sz w:val="24"/>
                <w:szCs w:val="24"/>
              </w:rPr>
              <w:t>Dula</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23, 1912 – July 30, 2013</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11</w:t>
            </w:r>
            <w:r w:rsidR="001A597D">
              <w:rPr>
                <w:rFonts w:ascii="Arabic Typesetting" w:hAnsi="Arabic Typesetting" w:cs="Arabic Typesetting"/>
                <w:sz w:val="24"/>
                <w:szCs w:val="24"/>
              </w:rPr>
              <w:t>5</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Ackermann, </w:t>
            </w:r>
            <w:proofErr w:type="spellStart"/>
            <w:r w:rsidRPr="00B574E7">
              <w:rPr>
                <w:rFonts w:ascii="Times New Roman" w:hAnsi="Times New Roman"/>
                <w:sz w:val="24"/>
                <w:szCs w:val="24"/>
              </w:rPr>
              <w:t>Ivon</w:t>
            </w:r>
            <w:proofErr w:type="spellEnd"/>
            <w:r w:rsidRPr="00B574E7">
              <w:rPr>
                <w:rFonts w:ascii="Times New Roman" w:hAnsi="Times New Roman"/>
                <w:sz w:val="24"/>
                <w:szCs w:val="24"/>
              </w:rPr>
              <w:t xml:space="preserve"> 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November 20, 1916 – July 30, 1997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11</w:t>
            </w:r>
            <w:r w:rsidR="001A597D">
              <w:rPr>
                <w:rFonts w:ascii="Arabic Typesetting" w:hAnsi="Arabic Typesetting" w:cs="Arabic Typesetting"/>
                <w:sz w:val="24"/>
                <w:szCs w:val="24"/>
              </w:rPr>
              <w:t>6</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Bartosh</w:t>
            </w:r>
            <w:proofErr w:type="spellEnd"/>
            <w:r w:rsidRPr="00B574E7">
              <w:rPr>
                <w:rFonts w:ascii="Times New Roman" w:hAnsi="Times New Roman"/>
                <w:sz w:val="24"/>
                <w:szCs w:val="24"/>
              </w:rPr>
              <w:t>, Robert</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1888 – 1958</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11</w:t>
            </w:r>
            <w:r w:rsidR="001A597D">
              <w:rPr>
                <w:rFonts w:ascii="Arabic Typesetting" w:hAnsi="Arabic Typesetting" w:cs="Arabic Typesetting"/>
                <w:sz w:val="24"/>
                <w:szCs w:val="24"/>
              </w:rPr>
              <w:t>7</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Bueche, Herman N</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February 18, 1884 – December 20, 1963</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11</w:t>
            </w:r>
            <w:r w:rsidR="001A597D">
              <w:rPr>
                <w:rFonts w:ascii="Arabic Typesetting" w:hAnsi="Arabic Typesetting" w:cs="Arabic Typesetting"/>
                <w:sz w:val="24"/>
                <w:szCs w:val="24"/>
              </w:rPr>
              <w:t>8</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proofErr w:type="spellStart"/>
            <w:r w:rsidRPr="00B574E7">
              <w:rPr>
                <w:rFonts w:ascii="Times New Roman" w:hAnsi="Times New Roman"/>
                <w:sz w:val="24"/>
                <w:szCs w:val="24"/>
              </w:rPr>
              <w:t>Fromme</w:t>
            </w:r>
            <w:proofErr w:type="spellEnd"/>
            <w:r w:rsidRPr="00B574E7">
              <w:rPr>
                <w:rFonts w:ascii="Times New Roman" w:hAnsi="Times New Roman"/>
                <w:sz w:val="24"/>
                <w:szCs w:val="24"/>
              </w:rPr>
              <w:t>, Eloise M</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May 31, 1913 – November 11, 1985</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11</w:t>
            </w:r>
            <w:r w:rsidR="001A597D">
              <w:rPr>
                <w:rFonts w:ascii="Arabic Typesetting" w:hAnsi="Arabic Typesetting" w:cs="Arabic Typesetting"/>
                <w:sz w:val="24"/>
                <w:szCs w:val="24"/>
              </w:rPr>
              <w:t>9</w:t>
            </w:r>
          </w:p>
        </w:tc>
      </w:tr>
      <w:tr w:rsidR="004D5ECC" w:rsidRPr="00B574E7" w:rsidTr="00B574E7">
        <w:tc>
          <w:tcPr>
            <w:tcW w:w="4587" w:type="dxa"/>
          </w:tcPr>
          <w:p w:rsidR="004D5ECC" w:rsidRPr="00B574E7" w:rsidRDefault="004D5ECC" w:rsidP="00B574E7">
            <w:pPr>
              <w:spacing w:after="0"/>
              <w:rPr>
                <w:rFonts w:ascii="Times New Roman" w:hAnsi="Times New Roman"/>
                <w:b/>
                <w:sz w:val="24"/>
                <w:szCs w:val="24"/>
              </w:rPr>
            </w:pPr>
            <w:r w:rsidRPr="00B574E7">
              <w:rPr>
                <w:rFonts w:ascii="Times New Roman" w:hAnsi="Times New Roman"/>
                <w:b/>
                <w:sz w:val="24"/>
                <w:szCs w:val="24"/>
              </w:rPr>
              <w:t>ROW 8:</w:t>
            </w:r>
          </w:p>
        </w:tc>
        <w:tc>
          <w:tcPr>
            <w:tcW w:w="4413" w:type="dxa"/>
          </w:tcPr>
          <w:p w:rsidR="004D5ECC" w:rsidRPr="00B574E7" w:rsidRDefault="004D5ECC" w:rsidP="00B574E7">
            <w:pPr>
              <w:spacing w:after="0"/>
              <w:rPr>
                <w:rFonts w:ascii="Times New Roman" w:hAnsi="Times New Roman"/>
                <w:sz w:val="24"/>
                <w:szCs w:val="24"/>
              </w:rPr>
            </w:pPr>
          </w:p>
        </w:tc>
        <w:tc>
          <w:tcPr>
            <w:tcW w:w="576" w:type="dxa"/>
          </w:tcPr>
          <w:p w:rsidR="004D5ECC" w:rsidRPr="00B574E7" w:rsidRDefault="00681E98" w:rsidP="00B574E7">
            <w:pPr>
              <w:spacing w:after="0"/>
              <w:jc w:val="right"/>
              <w:rPr>
                <w:rFonts w:ascii="Arabic Typesetting" w:hAnsi="Arabic Typesetting" w:cs="Arabic Typesetting"/>
                <w:sz w:val="24"/>
                <w:szCs w:val="24"/>
              </w:rPr>
            </w:pPr>
            <w:r w:rsidRPr="00B574E7">
              <w:rPr>
                <w:rFonts w:ascii="Times New Roman" w:hAnsi="Times New Roman"/>
                <w:b/>
                <w:i/>
              </w:rPr>
              <w:t>●</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 xml:space="preserve">Ackermann, Chris Will </w:t>
            </w:r>
            <w:proofErr w:type="spellStart"/>
            <w:r w:rsidRPr="00B574E7">
              <w:rPr>
                <w:rFonts w:ascii="Times New Roman" w:hAnsi="Times New Roman"/>
                <w:sz w:val="24"/>
                <w:szCs w:val="24"/>
              </w:rPr>
              <w:t>Jr</w:t>
            </w:r>
            <w:proofErr w:type="spellEnd"/>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March 15, 1891 – July 6, 1936</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w:t>
            </w:r>
            <w:r w:rsidR="001A597D">
              <w:rPr>
                <w:rFonts w:ascii="Arabic Typesetting" w:hAnsi="Arabic Typesetting" w:cs="Arabic Typesetting"/>
                <w:sz w:val="24"/>
                <w:szCs w:val="24"/>
              </w:rPr>
              <w:t>20</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Dewey</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September 30, 1898 – October 4, 1957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12</w:t>
            </w:r>
            <w:r w:rsidR="001A597D">
              <w:rPr>
                <w:rFonts w:ascii="Arabic Typesetting" w:hAnsi="Arabic Typesetting" w:cs="Arabic Typesetting"/>
                <w:sz w:val="24"/>
                <w:szCs w:val="24"/>
              </w:rPr>
              <w:t>1</w:t>
            </w:r>
          </w:p>
        </w:tc>
      </w:tr>
      <w:tr w:rsidR="004D5ECC" w:rsidRPr="00B574E7" w:rsidTr="00B574E7">
        <w:tc>
          <w:tcPr>
            <w:tcW w:w="4587"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Ackermann, Pearl E</w:t>
            </w:r>
          </w:p>
        </w:tc>
        <w:tc>
          <w:tcPr>
            <w:tcW w:w="4413"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May 7, 1893 – April 14, 1947</w:t>
            </w:r>
          </w:p>
        </w:tc>
        <w:tc>
          <w:tcPr>
            <w:tcW w:w="576" w:type="dxa"/>
          </w:tcPr>
          <w:p w:rsidR="004D5EC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12</w:t>
            </w:r>
            <w:r w:rsidR="001A597D">
              <w:rPr>
                <w:rFonts w:ascii="Arabic Typesetting" w:hAnsi="Arabic Typesetting" w:cs="Arabic Typesetting"/>
                <w:sz w:val="24"/>
                <w:szCs w:val="24"/>
              </w:rPr>
              <w:t>2</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proofErr w:type="spellStart"/>
            <w:r w:rsidRPr="00B574E7">
              <w:rPr>
                <w:rFonts w:ascii="Times New Roman" w:hAnsi="Times New Roman"/>
                <w:sz w:val="24"/>
                <w:szCs w:val="24"/>
              </w:rPr>
              <w:lastRenderedPageBreak/>
              <w:t>Uecker</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Magdalian</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Tutzie</w:t>
            </w:r>
            <w:proofErr w:type="spellEnd"/>
            <w:r w:rsidRPr="00B574E7">
              <w:rPr>
                <w:rFonts w:ascii="Times New Roman" w:hAnsi="Times New Roman"/>
                <w:sz w:val="24"/>
                <w:szCs w:val="24"/>
              </w:rPr>
              <w:t>”</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September 11, 1904 – February 7, 1954</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12</w:t>
            </w:r>
            <w:r w:rsidR="001A597D">
              <w:rPr>
                <w:rFonts w:ascii="Arabic Typesetting" w:hAnsi="Arabic Typesetting" w:cs="Arabic Typesetting"/>
                <w:sz w:val="24"/>
                <w:szCs w:val="24"/>
              </w:rPr>
              <w:t>3</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Estes, Eudora R</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November 9, 1883 – January 21, 1967</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12</w:t>
            </w:r>
            <w:r w:rsidR="001A597D">
              <w:rPr>
                <w:rFonts w:ascii="Arabic Typesetting" w:hAnsi="Arabic Typesetting" w:cs="Arabic Typesetting"/>
                <w:sz w:val="24"/>
                <w:szCs w:val="24"/>
              </w:rPr>
              <w:t>4</w:t>
            </w:r>
          </w:p>
        </w:tc>
      </w:tr>
      <w:tr w:rsidR="00BA066C" w:rsidRPr="00B574E7" w:rsidTr="00B574E7">
        <w:tc>
          <w:tcPr>
            <w:tcW w:w="4587" w:type="dxa"/>
          </w:tcPr>
          <w:p w:rsidR="00BA066C" w:rsidRPr="00B574E7" w:rsidRDefault="00BA066C" w:rsidP="00B574E7">
            <w:pPr>
              <w:spacing w:after="0"/>
              <w:rPr>
                <w:rFonts w:ascii="Times New Roman" w:hAnsi="Times New Roman"/>
                <w:b/>
                <w:sz w:val="24"/>
                <w:szCs w:val="24"/>
              </w:rPr>
            </w:pPr>
            <w:r w:rsidRPr="00B574E7">
              <w:rPr>
                <w:rFonts w:ascii="Times New Roman" w:hAnsi="Times New Roman"/>
                <w:b/>
                <w:sz w:val="24"/>
                <w:szCs w:val="24"/>
              </w:rPr>
              <w:t>ROW 9:</w:t>
            </w:r>
          </w:p>
        </w:tc>
        <w:tc>
          <w:tcPr>
            <w:tcW w:w="4413" w:type="dxa"/>
          </w:tcPr>
          <w:p w:rsidR="00BA066C" w:rsidRPr="00B574E7" w:rsidRDefault="00BA066C" w:rsidP="00B574E7">
            <w:pPr>
              <w:spacing w:after="0"/>
              <w:rPr>
                <w:rFonts w:ascii="Times New Roman" w:hAnsi="Times New Roman"/>
                <w:sz w:val="24"/>
                <w:szCs w:val="24"/>
              </w:rPr>
            </w:pPr>
          </w:p>
        </w:tc>
        <w:tc>
          <w:tcPr>
            <w:tcW w:w="576" w:type="dxa"/>
          </w:tcPr>
          <w:p w:rsidR="00BA066C" w:rsidRPr="00B574E7" w:rsidRDefault="00681E98" w:rsidP="00B574E7">
            <w:pPr>
              <w:spacing w:after="0"/>
              <w:jc w:val="right"/>
              <w:rPr>
                <w:rFonts w:ascii="Arabic Typesetting" w:hAnsi="Arabic Typesetting" w:cs="Arabic Typesetting"/>
                <w:sz w:val="24"/>
                <w:szCs w:val="24"/>
              </w:rPr>
            </w:pPr>
            <w:r w:rsidRPr="00B574E7">
              <w:rPr>
                <w:rFonts w:ascii="Times New Roman" w:hAnsi="Times New Roman"/>
                <w:b/>
                <w:i/>
              </w:rPr>
              <w:t>●</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Bueche, Billie</w:t>
            </w:r>
          </w:p>
        </w:tc>
        <w:tc>
          <w:tcPr>
            <w:tcW w:w="4413" w:type="dxa"/>
          </w:tcPr>
          <w:p w:rsidR="00BA066C" w:rsidRPr="00B574E7" w:rsidRDefault="00E9792D" w:rsidP="00E9792D">
            <w:pPr>
              <w:pStyle w:val="ListParagraph"/>
              <w:spacing w:after="0"/>
              <w:ind w:left="0"/>
              <w:rPr>
                <w:rFonts w:ascii="Times New Roman" w:hAnsi="Times New Roman"/>
                <w:sz w:val="24"/>
                <w:szCs w:val="24"/>
              </w:rPr>
            </w:pPr>
            <w:r>
              <w:rPr>
                <w:rFonts w:ascii="Times New Roman" w:hAnsi="Times New Roman"/>
                <w:sz w:val="24"/>
                <w:szCs w:val="24"/>
              </w:rPr>
              <w:t>April 23, 1930</w:t>
            </w:r>
            <w:r w:rsidR="00BA066C" w:rsidRPr="00B574E7">
              <w:rPr>
                <w:rFonts w:ascii="Times New Roman" w:hAnsi="Times New Roman"/>
                <w:sz w:val="24"/>
                <w:szCs w:val="24"/>
              </w:rPr>
              <w:t xml:space="preserve">  -  June 6, 2014</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12</w:t>
            </w:r>
            <w:r w:rsidR="001A597D">
              <w:rPr>
                <w:rFonts w:ascii="Arabic Typesetting" w:hAnsi="Arabic Typesetting" w:cs="Arabic Typesetting"/>
                <w:sz w:val="24"/>
                <w:szCs w:val="24"/>
              </w:rPr>
              <w:t>5</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Bueche, Charles William </w:t>
            </w:r>
            <w:proofErr w:type="spellStart"/>
            <w:r w:rsidRPr="00B574E7">
              <w:rPr>
                <w:rFonts w:ascii="Times New Roman" w:hAnsi="Times New Roman"/>
                <w:sz w:val="24"/>
                <w:szCs w:val="24"/>
              </w:rPr>
              <w:t>Jr</w:t>
            </w:r>
            <w:proofErr w:type="spellEnd"/>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May 30, 1919 – February 21, 1994</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12</w:t>
            </w:r>
            <w:r w:rsidR="001A597D">
              <w:rPr>
                <w:rFonts w:ascii="Arabic Typesetting" w:hAnsi="Arabic Typesetting" w:cs="Arabic Typesetting"/>
                <w:sz w:val="24"/>
                <w:szCs w:val="24"/>
              </w:rPr>
              <w:t>6</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Chilton, William Donald “Don”</w:t>
            </w:r>
          </w:p>
        </w:tc>
        <w:tc>
          <w:tcPr>
            <w:tcW w:w="4413" w:type="dxa"/>
          </w:tcPr>
          <w:p w:rsidR="00BA066C" w:rsidRPr="00B574E7" w:rsidRDefault="00BA066C" w:rsidP="00B574E7">
            <w:pPr>
              <w:spacing w:after="0"/>
              <w:rPr>
                <w:rFonts w:ascii="Times New Roman" w:hAnsi="Times New Roman"/>
                <w:sz w:val="24"/>
                <w:szCs w:val="24"/>
              </w:rPr>
            </w:pPr>
            <w:proofErr w:type="spellStart"/>
            <w:r w:rsidRPr="00B574E7">
              <w:rPr>
                <w:rFonts w:ascii="Times New Roman" w:hAnsi="Times New Roman"/>
                <w:sz w:val="24"/>
                <w:szCs w:val="24"/>
              </w:rPr>
              <w:t>Feburary</w:t>
            </w:r>
            <w:proofErr w:type="spellEnd"/>
            <w:r w:rsidRPr="00B574E7">
              <w:rPr>
                <w:rFonts w:ascii="Times New Roman" w:hAnsi="Times New Roman"/>
                <w:sz w:val="24"/>
                <w:szCs w:val="24"/>
              </w:rPr>
              <w:t xml:space="preserve"> 16, 1936 – January 24, 1990</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12</w:t>
            </w:r>
            <w:r w:rsidR="001A597D">
              <w:rPr>
                <w:rFonts w:ascii="Arabic Typesetting" w:hAnsi="Arabic Typesetting" w:cs="Arabic Typesetting"/>
                <w:sz w:val="24"/>
                <w:szCs w:val="24"/>
              </w:rPr>
              <w:t>7</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Estes, </w:t>
            </w:r>
            <w:proofErr w:type="spellStart"/>
            <w:r w:rsidRPr="00B574E7">
              <w:rPr>
                <w:rFonts w:ascii="Times New Roman" w:hAnsi="Times New Roman"/>
                <w:sz w:val="24"/>
                <w:szCs w:val="24"/>
              </w:rPr>
              <w:t>Allene</w:t>
            </w:r>
            <w:proofErr w:type="spellEnd"/>
            <w:r w:rsidRPr="00B574E7">
              <w:rPr>
                <w:rFonts w:ascii="Times New Roman" w:hAnsi="Times New Roman"/>
                <w:sz w:val="24"/>
                <w:szCs w:val="24"/>
              </w:rPr>
              <w:t xml:space="preserve"> B</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October 3, 1915 – April 26, 2005</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12</w:t>
            </w:r>
            <w:r w:rsidR="001A597D">
              <w:rPr>
                <w:rFonts w:ascii="Arabic Typesetting" w:hAnsi="Arabic Typesetting" w:cs="Arabic Typesetting"/>
                <w:sz w:val="24"/>
                <w:szCs w:val="24"/>
              </w:rPr>
              <w:t>8</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Estes, Jack W</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December 10, 1910 – April 23, 1982</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12</w:t>
            </w:r>
            <w:r w:rsidR="001A597D">
              <w:rPr>
                <w:rFonts w:ascii="Arabic Typesetting" w:hAnsi="Arabic Typesetting" w:cs="Arabic Typesetting"/>
                <w:sz w:val="24"/>
                <w:szCs w:val="24"/>
              </w:rPr>
              <w:t>9</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Bueche, Antoinette</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June 13, 1890 – January 30, 1979</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w:t>
            </w:r>
            <w:r w:rsidR="001A597D">
              <w:rPr>
                <w:rFonts w:ascii="Arabic Typesetting" w:hAnsi="Arabic Typesetting" w:cs="Arabic Typesetting"/>
                <w:sz w:val="24"/>
                <w:szCs w:val="24"/>
              </w:rPr>
              <w:t>30</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Bueche, Charles W</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September 10, 1889 – January 2, 1976</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13</w:t>
            </w:r>
            <w:r w:rsidR="001A597D">
              <w:rPr>
                <w:rFonts w:ascii="Arabic Typesetting" w:hAnsi="Arabic Typesetting" w:cs="Arabic Typesetting"/>
                <w:sz w:val="24"/>
                <w:szCs w:val="24"/>
              </w:rPr>
              <w:t>1</w:t>
            </w:r>
          </w:p>
        </w:tc>
      </w:tr>
      <w:tr w:rsidR="00BA066C" w:rsidRPr="00B574E7" w:rsidTr="00B574E7">
        <w:tc>
          <w:tcPr>
            <w:tcW w:w="4587" w:type="dxa"/>
          </w:tcPr>
          <w:p w:rsidR="00BA066C" w:rsidRPr="00B574E7" w:rsidRDefault="00BA066C" w:rsidP="00B574E7">
            <w:pPr>
              <w:spacing w:after="0"/>
              <w:rPr>
                <w:rFonts w:ascii="Times New Roman" w:hAnsi="Times New Roman"/>
                <w:b/>
                <w:sz w:val="24"/>
                <w:szCs w:val="24"/>
              </w:rPr>
            </w:pPr>
            <w:r w:rsidRPr="00B574E7">
              <w:rPr>
                <w:rFonts w:ascii="Times New Roman" w:hAnsi="Times New Roman"/>
                <w:b/>
                <w:sz w:val="24"/>
                <w:szCs w:val="24"/>
              </w:rPr>
              <w:t>ROW 10:</w:t>
            </w:r>
          </w:p>
        </w:tc>
        <w:tc>
          <w:tcPr>
            <w:tcW w:w="4413" w:type="dxa"/>
          </w:tcPr>
          <w:p w:rsidR="00BA066C" w:rsidRPr="00B574E7" w:rsidRDefault="00BA066C" w:rsidP="00B574E7">
            <w:pPr>
              <w:spacing w:after="0"/>
              <w:rPr>
                <w:rFonts w:ascii="Times New Roman" w:hAnsi="Times New Roman"/>
                <w:sz w:val="24"/>
                <w:szCs w:val="24"/>
              </w:rPr>
            </w:pPr>
          </w:p>
        </w:tc>
        <w:tc>
          <w:tcPr>
            <w:tcW w:w="576" w:type="dxa"/>
          </w:tcPr>
          <w:p w:rsidR="00BA066C" w:rsidRPr="00B574E7" w:rsidRDefault="00681E98" w:rsidP="00B574E7">
            <w:pPr>
              <w:spacing w:after="0"/>
              <w:jc w:val="right"/>
              <w:rPr>
                <w:rFonts w:ascii="Arabic Typesetting" w:hAnsi="Arabic Typesetting" w:cs="Arabic Typesetting"/>
                <w:sz w:val="24"/>
                <w:szCs w:val="24"/>
              </w:rPr>
            </w:pPr>
            <w:r w:rsidRPr="00B574E7">
              <w:rPr>
                <w:rFonts w:ascii="Times New Roman" w:hAnsi="Times New Roman"/>
                <w:b/>
                <w:i/>
              </w:rPr>
              <w:t>●</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proofErr w:type="spellStart"/>
            <w:r w:rsidRPr="00B574E7">
              <w:rPr>
                <w:rFonts w:ascii="Times New Roman" w:hAnsi="Times New Roman"/>
                <w:sz w:val="24"/>
                <w:szCs w:val="24"/>
              </w:rPr>
              <w:t>Boggus</w:t>
            </w:r>
            <w:proofErr w:type="spellEnd"/>
            <w:r w:rsidRPr="00B574E7">
              <w:rPr>
                <w:rFonts w:ascii="Times New Roman" w:hAnsi="Times New Roman"/>
                <w:sz w:val="24"/>
                <w:szCs w:val="24"/>
              </w:rPr>
              <w:t>, Margie Ann Butler</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March 12, 1931 – </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13</w:t>
            </w:r>
            <w:r w:rsidR="001A597D">
              <w:rPr>
                <w:rFonts w:ascii="Arabic Typesetting" w:hAnsi="Arabic Typesetting" w:cs="Arabic Typesetting"/>
                <w:sz w:val="24"/>
                <w:szCs w:val="24"/>
              </w:rPr>
              <w:t>2</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proofErr w:type="spellStart"/>
            <w:r w:rsidRPr="00B574E7">
              <w:rPr>
                <w:rFonts w:ascii="Times New Roman" w:hAnsi="Times New Roman"/>
                <w:sz w:val="24"/>
                <w:szCs w:val="24"/>
              </w:rPr>
              <w:t>Boggus</w:t>
            </w:r>
            <w:proofErr w:type="spellEnd"/>
            <w:r w:rsidRPr="00B574E7">
              <w:rPr>
                <w:rFonts w:ascii="Times New Roman" w:hAnsi="Times New Roman"/>
                <w:sz w:val="24"/>
                <w:szCs w:val="24"/>
              </w:rPr>
              <w:t>, William Jasper</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October 4, 1925 – November 28, 2002</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13</w:t>
            </w:r>
            <w:r w:rsidR="001A597D">
              <w:rPr>
                <w:rFonts w:ascii="Arabic Typesetting" w:hAnsi="Arabic Typesetting" w:cs="Arabic Typesetting"/>
                <w:sz w:val="24"/>
                <w:szCs w:val="24"/>
              </w:rPr>
              <w:t>3</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Williams, Amelia E</w:t>
            </w:r>
          </w:p>
        </w:tc>
        <w:tc>
          <w:tcPr>
            <w:tcW w:w="4413" w:type="dxa"/>
          </w:tcPr>
          <w:p w:rsidR="00BA066C" w:rsidRPr="00B574E7" w:rsidRDefault="00BA066C" w:rsidP="00B574E7">
            <w:pPr>
              <w:pStyle w:val="ListParagraph"/>
              <w:numPr>
                <w:ilvl w:val="0"/>
                <w:numId w:val="4"/>
              </w:numPr>
              <w:spacing w:after="0"/>
              <w:rPr>
                <w:rFonts w:ascii="Times New Roman" w:hAnsi="Times New Roman"/>
                <w:sz w:val="24"/>
                <w:szCs w:val="24"/>
              </w:rPr>
            </w:pPr>
            <w:r w:rsidRPr="00B574E7">
              <w:rPr>
                <w:rFonts w:ascii="Times New Roman" w:hAnsi="Times New Roman"/>
                <w:sz w:val="24"/>
                <w:szCs w:val="24"/>
              </w:rPr>
              <w:t xml:space="preserve">                - January 2, 1986</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13</w:t>
            </w:r>
            <w:r w:rsidR="001A597D">
              <w:rPr>
                <w:rFonts w:ascii="Arabic Typesetting" w:hAnsi="Arabic Typesetting" w:cs="Arabic Typesetting"/>
                <w:sz w:val="24"/>
                <w:szCs w:val="24"/>
              </w:rPr>
              <w:t>4</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Williams, Curtis E</w:t>
            </w:r>
          </w:p>
        </w:tc>
        <w:tc>
          <w:tcPr>
            <w:tcW w:w="4413" w:type="dxa"/>
          </w:tcPr>
          <w:p w:rsidR="00BA066C" w:rsidRPr="00B574E7" w:rsidRDefault="00BA066C" w:rsidP="00B574E7">
            <w:pPr>
              <w:pStyle w:val="ListParagraph"/>
              <w:numPr>
                <w:ilvl w:val="0"/>
                <w:numId w:val="4"/>
              </w:numPr>
              <w:spacing w:after="0"/>
              <w:rPr>
                <w:rFonts w:ascii="Times New Roman" w:hAnsi="Times New Roman"/>
                <w:sz w:val="24"/>
                <w:szCs w:val="24"/>
              </w:rPr>
            </w:pPr>
            <w:r w:rsidRPr="00B574E7">
              <w:rPr>
                <w:rFonts w:ascii="Times New Roman" w:hAnsi="Times New Roman"/>
                <w:sz w:val="24"/>
                <w:szCs w:val="24"/>
              </w:rPr>
              <w:t xml:space="preserve">                - February 20, 1974</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13</w:t>
            </w:r>
            <w:r w:rsidR="001A597D">
              <w:rPr>
                <w:rFonts w:ascii="Arabic Typesetting" w:hAnsi="Arabic Typesetting" w:cs="Arabic Typesetting"/>
                <w:sz w:val="24"/>
                <w:szCs w:val="24"/>
              </w:rPr>
              <w:t>5</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Georg, Mary F.</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November 5, 1921 – August 18, 2009</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13</w:t>
            </w:r>
            <w:r w:rsidR="001A597D">
              <w:rPr>
                <w:rFonts w:ascii="Arabic Typesetting" w:hAnsi="Arabic Typesetting" w:cs="Arabic Typesetting"/>
                <w:sz w:val="24"/>
                <w:szCs w:val="24"/>
              </w:rPr>
              <w:t>6</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Georg, Leroy J</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July 26, 1933 – November 19, 2013</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13</w:t>
            </w:r>
            <w:r w:rsidR="001A597D">
              <w:rPr>
                <w:rFonts w:ascii="Arabic Typesetting" w:hAnsi="Arabic Typesetting" w:cs="Arabic Typesetting"/>
                <w:sz w:val="24"/>
                <w:szCs w:val="24"/>
              </w:rPr>
              <w:t>7</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Schneider, Judy</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October 16, 1949 - </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13</w:t>
            </w:r>
            <w:r w:rsidR="001A597D">
              <w:rPr>
                <w:rFonts w:ascii="Arabic Typesetting" w:hAnsi="Arabic Typesetting" w:cs="Arabic Typesetting"/>
                <w:sz w:val="24"/>
                <w:szCs w:val="24"/>
              </w:rPr>
              <w:t>8</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Schneider, Mark N</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October 16, 1949 - </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13</w:t>
            </w:r>
            <w:r w:rsidR="001A597D">
              <w:rPr>
                <w:rFonts w:ascii="Arabic Typesetting" w:hAnsi="Arabic Typesetting" w:cs="Arabic Typesetting"/>
                <w:sz w:val="24"/>
                <w:szCs w:val="24"/>
              </w:rPr>
              <w:t>9</w:t>
            </w:r>
          </w:p>
        </w:tc>
      </w:tr>
      <w:tr w:rsidR="00BA066C" w:rsidRPr="00B574E7" w:rsidTr="00B574E7">
        <w:tc>
          <w:tcPr>
            <w:tcW w:w="4587" w:type="dxa"/>
          </w:tcPr>
          <w:p w:rsidR="00BA066C" w:rsidRPr="00B574E7" w:rsidRDefault="00BA066C" w:rsidP="00B574E7">
            <w:pPr>
              <w:spacing w:after="0"/>
              <w:rPr>
                <w:rFonts w:ascii="Times New Roman" w:hAnsi="Times New Roman"/>
                <w:b/>
                <w:sz w:val="24"/>
                <w:szCs w:val="24"/>
              </w:rPr>
            </w:pPr>
            <w:r w:rsidRPr="00B574E7">
              <w:rPr>
                <w:rFonts w:ascii="Times New Roman" w:hAnsi="Times New Roman"/>
                <w:b/>
                <w:sz w:val="24"/>
                <w:szCs w:val="24"/>
              </w:rPr>
              <w:t>ROW 11:</w:t>
            </w:r>
          </w:p>
        </w:tc>
        <w:tc>
          <w:tcPr>
            <w:tcW w:w="4413" w:type="dxa"/>
          </w:tcPr>
          <w:p w:rsidR="00BA066C" w:rsidRPr="00B574E7" w:rsidRDefault="00BA066C" w:rsidP="00B574E7">
            <w:pPr>
              <w:spacing w:after="0"/>
              <w:rPr>
                <w:rFonts w:ascii="Times New Roman" w:hAnsi="Times New Roman"/>
                <w:sz w:val="24"/>
                <w:szCs w:val="24"/>
              </w:rPr>
            </w:pPr>
          </w:p>
        </w:tc>
        <w:tc>
          <w:tcPr>
            <w:tcW w:w="576" w:type="dxa"/>
          </w:tcPr>
          <w:p w:rsidR="00BA066C" w:rsidRPr="00B574E7" w:rsidRDefault="00681E98" w:rsidP="00B574E7">
            <w:pPr>
              <w:spacing w:after="0"/>
              <w:jc w:val="right"/>
              <w:rPr>
                <w:rFonts w:ascii="Arabic Typesetting" w:hAnsi="Arabic Typesetting" w:cs="Arabic Typesetting"/>
                <w:sz w:val="24"/>
                <w:szCs w:val="24"/>
              </w:rPr>
            </w:pPr>
            <w:r w:rsidRPr="00B574E7">
              <w:rPr>
                <w:rFonts w:ascii="Times New Roman" w:hAnsi="Times New Roman"/>
                <w:b/>
                <w:i/>
              </w:rPr>
              <w:t>●</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proofErr w:type="spellStart"/>
            <w:r w:rsidRPr="00B574E7">
              <w:rPr>
                <w:rFonts w:ascii="Times New Roman" w:hAnsi="Times New Roman"/>
                <w:sz w:val="24"/>
                <w:szCs w:val="24"/>
              </w:rPr>
              <w:t>Wallrath</w:t>
            </w:r>
            <w:proofErr w:type="spellEnd"/>
            <w:r w:rsidRPr="00B574E7">
              <w:rPr>
                <w:rFonts w:ascii="Times New Roman" w:hAnsi="Times New Roman"/>
                <w:sz w:val="24"/>
                <w:szCs w:val="24"/>
              </w:rPr>
              <w:t>, Nancy Ann Walker</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February 24, 1935 - </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w:t>
            </w:r>
            <w:r w:rsidR="001A597D">
              <w:rPr>
                <w:rFonts w:ascii="Arabic Typesetting" w:hAnsi="Arabic Typesetting" w:cs="Arabic Typesetting"/>
                <w:sz w:val="24"/>
                <w:szCs w:val="24"/>
              </w:rPr>
              <w:t>40</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proofErr w:type="spellStart"/>
            <w:r w:rsidRPr="00B574E7">
              <w:rPr>
                <w:rFonts w:ascii="Times New Roman" w:hAnsi="Times New Roman"/>
                <w:sz w:val="24"/>
                <w:szCs w:val="24"/>
              </w:rPr>
              <w:t>Wallrath</w:t>
            </w:r>
            <w:proofErr w:type="spellEnd"/>
            <w:r w:rsidRPr="00B574E7">
              <w:rPr>
                <w:rFonts w:ascii="Times New Roman" w:hAnsi="Times New Roman"/>
                <w:sz w:val="24"/>
                <w:szCs w:val="24"/>
              </w:rPr>
              <w:t>, Carl</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February 19, 1936 – January 6, 1997</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14</w:t>
            </w:r>
            <w:r w:rsidR="001A597D">
              <w:rPr>
                <w:rFonts w:ascii="Arabic Typesetting" w:hAnsi="Arabic Typesetting" w:cs="Arabic Typesetting"/>
                <w:sz w:val="24"/>
                <w:szCs w:val="24"/>
              </w:rPr>
              <w:t>1</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Georg, Edwin A</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June 24, 1911 – October 28, 1992</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14</w:t>
            </w:r>
            <w:r w:rsidR="001A597D">
              <w:rPr>
                <w:rFonts w:ascii="Arabic Typesetting" w:hAnsi="Arabic Typesetting" w:cs="Arabic Typesetting"/>
                <w:sz w:val="24"/>
                <w:szCs w:val="24"/>
              </w:rPr>
              <w:t>2</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Georg, Elizabeth M</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January 6, 1909 – June 5, 1996</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14</w:t>
            </w:r>
            <w:r w:rsidR="001A597D">
              <w:rPr>
                <w:rFonts w:ascii="Arabic Typesetting" w:hAnsi="Arabic Typesetting" w:cs="Arabic Typesetting"/>
                <w:sz w:val="24"/>
                <w:szCs w:val="24"/>
              </w:rPr>
              <w:t>3</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Georg, Norma Jo</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June 30, 1924 – July 23, 1993</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14</w:t>
            </w:r>
            <w:r w:rsidR="001A597D">
              <w:rPr>
                <w:rFonts w:ascii="Arabic Typesetting" w:hAnsi="Arabic Typesetting" w:cs="Arabic Typesetting"/>
                <w:sz w:val="24"/>
                <w:szCs w:val="24"/>
              </w:rPr>
              <w:t>4</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Georg, </w:t>
            </w:r>
            <w:proofErr w:type="spellStart"/>
            <w:r w:rsidRPr="00B574E7">
              <w:rPr>
                <w:rFonts w:ascii="Times New Roman" w:hAnsi="Times New Roman"/>
                <w:sz w:val="24"/>
                <w:szCs w:val="24"/>
              </w:rPr>
              <w:t>Arlon</w:t>
            </w:r>
            <w:proofErr w:type="spellEnd"/>
            <w:r w:rsidRPr="00B574E7">
              <w:rPr>
                <w:rFonts w:ascii="Times New Roman" w:hAnsi="Times New Roman"/>
                <w:sz w:val="24"/>
                <w:szCs w:val="24"/>
              </w:rPr>
              <w:t xml:space="preserve"> R</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June 29, 1931 - </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14</w:t>
            </w:r>
            <w:r w:rsidR="001A597D">
              <w:rPr>
                <w:rFonts w:ascii="Arabic Typesetting" w:hAnsi="Arabic Typesetting" w:cs="Arabic Typesetting"/>
                <w:sz w:val="24"/>
                <w:szCs w:val="24"/>
              </w:rPr>
              <w:t>5</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Schneider, Norma</w:t>
            </w:r>
          </w:p>
        </w:tc>
        <w:tc>
          <w:tcPr>
            <w:tcW w:w="4413" w:type="dxa"/>
          </w:tcPr>
          <w:p w:rsidR="00BA066C" w:rsidRPr="00B574E7" w:rsidRDefault="00E9792D" w:rsidP="00B574E7">
            <w:pPr>
              <w:spacing w:after="0"/>
              <w:rPr>
                <w:rFonts w:ascii="Times New Roman" w:hAnsi="Times New Roman"/>
                <w:sz w:val="24"/>
                <w:szCs w:val="24"/>
              </w:rPr>
            </w:pPr>
            <w:r w:rsidRPr="00B574E7">
              <w:rPr>
                <w:rFonts w:ascii="Times New Roman" w:hAnsi="Times New Roman"/>
                <w:sz w:val="24"/>
                <w:szCs w:val="24"/>
              </w:rPr>
              <w:t>December 19, 1923 –</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14</w:t>
            </w:r>
            <w:r w:rsidR="001A597D">
              <w:rPr>
                <w:rFonts w:ascii="Arabic Typesetting" w:hAnsi="Arabic Typesetting" w:cs="Arabic Typesetting"/>
                <w:sz w:val="24"/>
                <w:szCs w:val="24"/>
              </w:rPr>
              <w:t>6</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Schneider, Arthur Louis</w:t>
            </w:r>
          </w:p>
        </w:tc>
        <w:tc>
          <w:tcPr>
            <w:tcW w:w="4413" w:type="dxa"/>
          </w:tcPr>
          <w:p w:rsidR="00BA066C" w:rsidRPr="00B574E7" w:rsidRDefault="00E9792D" w:rsidP="00E9792D">
            <w:pPr>
              <w:spacing w:after="0"/>
              <w:rPr>
                <w:rFonts w:ascii="Times New Roman" w:hAnsi="Times New Roman"/>
                <w:sz w:val="24"/>
                <w:szCs w:val="24"/>
              </w:rPr>
            </w:pPr>
            <w:r w:rsidRPr="00B574E7">
              <w:rPr>
                <w:rFonts w:ascii="Times New Roman" w:hAnsi="Times New Roman"/>
                <w:sz w:val="24"/>
                <w:szCs w:val="24"/>
              </w:rPr>
              <w:t xml:space="preserve">April 8, 1924 - </w:t>
            </w:r>
            <w:r w:rsidR="00BA066C" w:rsidRPr="00B574E7">
              <w:rPr>
                <w:rFonts w:ascii="Times New Roman" w:hAnsi="Times New Roman"/>
                <w:sz w:val="24"/>
                <w:szCs w:val="24"/>
              </w:rPr>
              <w:t>March 6, 2014</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14</w:t>
            </w:r>
            <w:r w:rsidR="001A597D">
              <w:rPr>
                <w:rFonts w:ascii="Arabic Typesetting" w:hAnsi="Arabic Typesetting" w:cs="Arabic Typesetting"/>
                <w:sz w:val="24"/>
                <w:szCs w:val="24"/>
              </w:rPr>
              <w:t>7</w:t>
            </w:r>
          </w:p>
        </w:tc>
      </w:tr>
      <w:tr w:rsidR="00BA066C" w:rsidRPr="00B574E7" w:rsidTr="00B574E7">
        <w:tc>
          <w:tcPr>
            <w:tcW w:w="4587" w:type="dxa"/>
          </w:tcPr>
          <w:p w:rsidR="00BA066C" w:rsidRPr="00B574E7" w:rsidRDefault="00BA066C" w:rsidP="00B574E7">
            <w:pPr>
              <w:spacing w:after="0"/>
              <w:rPr>
                <w:rFonts w:ascii="Times New Roman" w:hAnsi="Times New Roman"/>
                <w:b/>
                <w:sz w:val="24"/>
                <w:szCs w:val="24"/>
              </w:rPr>
            </w:pPr>
            <w:r w:rsidRPr="00B574E7">
              <w:rPr>
                <w:rFonts w:ascii="Times New Roman" w:hAnsi="Times New Roman"/>
                <w:b/>
                <w:sz w:val="24"/>
                <w:szCs w:val="24"/>
              </w:rPr>
              <w:t>ROW 12:</w:t>
            </w:r>
          </w:p>
        </w:tc>
        <w:tc>
          <w:tcPr>
            <w:tcW w:w="4413" w:type="dxa"/>
          </w:tcPr>
          <w:p w:rsidR="00BA066C" w:rsidRPr="00B574E7" w:rsidRDefault="00E9792D" w:rsidP="00B574E7">
            <w:pPr>
              <w:spacing w:after="0"/>
              <w:rPr>
                <w:rFonts w:ascii="Times New Roman" w:hAnsi="Times New Roman"/>
                <w:b/>
                <w:sz w:val="24"/>
                <w:szCs w:val="24"/>
              </w:rPr>
            </w:pPr>
            <w:r>
              <w:rPr>
                <w:rFonts w:ascii="Times New Roman" w:hAnsi="Times New Roman"/>
                <w:b/>
                <w:sz w:val="24"/>
                <w:szCs w:val="24"/>
              </w:rPr>
              <w:t xml:space="preserve"> </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sidRPr="00B574E7">
              <w:rPr>
                <w:rFonts w:ascii="Times New Roman" w:hAnsi="Times New Roman"/>
                <w:b/>
                <w:i/>
              </w:rPr>
              <w:t>●</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Whitehead, Virginia D</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November 17, 1925 - </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14</w:t>
            </w:r>
            <w:r w:rsidR="001A597D">
              <w:rPr>
                <w:rFonts w:ascii="Arabic Typesetting" w:hAnsi="Arabic Typesetting" w:cs="Arabic Typesetting"/>
                <w:sz w:val="24"/>
                <w:szCs w:val="24"/>
              </w:rPr>
              <w:t>8</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Whitehead, Kenneth E.</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January 29, 1924 – March 16, 1999</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14</w:t>
            </w:r>
            <w:r w:rsidR="001A597D">
              <w:rPr>
                <w:rFonts w:ascii="Arabic Typesetting" w:hAnsi="Arabic Typesetting" w:cs="Arabic Typesetting"/>
                <w:sz w:val="24"/>
                <w:szCs w:val="24"/>
              </w:rPr>
              <w:t>9</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Mahan, Kylee Victoria </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October 21, 2013 – October 21, 2013</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w:t>
            </w:r>
            <w:r w:rsidR="001A597D">
              <w:rPr>
                <w:rFonts w:ascii="Arabic Typesetting" w:hAnsi="Arabic Typesetting" w:cs="Arabic Typesetting"/>
                <w:sz w:val="24"/>
                <w:szCs w:val="24"/>
              </w:rPr>
              <w:t>50</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Ackermann, Margaret Doyle</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December 8, 1918 – June 27, 1999</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15</w:t>
            </w:r>
            <w:r w:rsidR="001A597D">
              <w:rPr>
                <w:rFonts w:ascii="Arabic Typesetting" w:hAnsi="Arabic Typesetting" w:cs="Arabic Typesetting"/>
                <w:sz w:val="24"/>
                <w:szCs w:val="24"/>
              </w:rPr>
              <w:t>1</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Ackermann, Alton F</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October 30, 1911 – July 8, 1977</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15</w:t>
            </w:r>
            <w:r w:rsidR="001A597D">
              <w:rPr>
                <w:rFonts w:ascii="Arabic Typesetting" w:hAnsi="Arabic Typesetting" w:cs="Arabic Typesetting"/>
                <w:sz w:val="24"/>
                <w:szCs w:val="24"/>
              </w:rPr>
              <w:t>2</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Ackermann, Ella</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June 6, 1894 – July 12, 1970</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15</w:t>
            </w:r>
            <w:r w:rsidR="001A597D">
              <w:rPr>
                <w:rFonts w:ascii="Arabic Typesetting" w:hAnsi="Arabic Typesetting" w:cs="Arabic Typesetting"/>
                <w:sz w:val="24"/>
                <w:szCs w:val="24"/>
              </w:rPr>
              <w:t>3</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Ackermann, Alfred</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November 25, 1889 – September 12, 1974</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15</w:t>
            </w:r>
            <w:r w:rsidR="001A597D">
              <w:rPr>
                <w:rFonts w:ascii="Arabic Typesetting" w:hAnsi="Arabic Typesetting" w:cs="Arabic Typesetting"/>
                <w:sz w:val="24"/>
                <w:szCs w:val="24"/>
              </w:rPr>
              <w:t>4</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Ackermann, </w:t>
            </w:r>
            <w:proofErr w:type="spellStart"/>
            <w:r w:rsidRPr="00B574E7">
              <w:rPr>
                <w:rFonts w:ascii="Times New Roman" w:hAnsi="Times New Roman"/>
                <w:sz w:val="24"/>
                <w:szCs w:val="24"/>
              </w:rPr>
              <w:t>Deward</w:t>
            </w:r>
            <w:proofErr w:type="spellEnd"/>
            <w:r w:rsidRPr="00B574E7">
              <w:rPr>
                <w:rFonts w:ascii="Times New Roman" w:hAnsi="Times New Roman"/>
                <w:sz w:val="24"/>
                <w:szCs w:val="24"/>
              </w:rPr>
              <w:t xml:space="preserve"> (DA)</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February 28, 1914 – December 21, 1981</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15</w:t>
            </w:r>
            <w:r w:rsidR="001A597D">
              <w:rPr>
                <w:rFonts w:ascii="Arabic Typesetting" w:hAnsi="Arabic Typesetting" w:cs="Arabic Typesetting"/>
                <w:sz w:val="24"/>
                <w:szCs w:val="24"/>
              </w:rPr>
              <w:t>5</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Ackermann, Irene Arnold</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August 19, 1918 – December 9, 2004</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15</w:t>
            </w:r>
            <w:r w:rsidR="001A597D">
              <w:rPr>
                <w:rFonts w:ascii="Arabic Typesetting" w:hAnsi="Arabic Typesetting" w:cs="Arabic Typesetting"/>
                <w:sz w:val="24"/>
                <w:szCs w:val="24"/>
              </w:rPr>
              <w:t>6</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proofErr w:type="spellStart"/>
            <w:r w:rsidRPr="00B574E7">
              <w:rPr>
                <w:rFonts w:ascii="Times New Roman" w:hAnsi="Times New Roman"/>
                <w:sz w:val="24"/>
                <w:szCs w:val="24"/>
              </w:rPr>
              <w:t>Polvogt</w:t>
            </w:r>
            <w:proofErr w:type="spellEnd"/>
            <w:r w:rsidRPr="00B574E7">
              <w:rPr>
                <w:rFonts w:ascii="Times New Roman" w:hAnsi="Times New Roman"/>
                <w:sz w:val="24"/>
                <w:szCs w:val="24"/>
              </w:rPr>
              <w:t>, Edna Mary</w:t>
            </w:r>
          </w:p>
        </w:tc>
        <w:tc>
          <w:tcPr>
            <w:tcW w:w="4413" w:type="dxa"/>
          </w:tcPr>
          <w:p w:rsidR="00BA066C" w:rsidRPr="00B574E7" w:rsidRDefault="00BA066C" w:rsidP="00B574E7">
            <w:pPr>
              <w:pStyle w:val="ListParagraph"/>
              <w:numPr>
                <w:ilvl w:val="0"/>
                <w:numId w:val="4"/>
              </w:numPr>
              <w:spacing w:after="0"/>
              <w:rPr>
                <w:rFonts w:ascii="Times New Roman" w:hAnsi="Times New Roman"/>
                <w:sz w:val="24"/>
                <w:szCs w:val="24"/>
              </w:rPr>
            </w:pPr>
            <w:r w:rsidRPr="00B574E7">
              <w:rPr>
                <w:rFonts w:ascii="Times New Roman" w:hAnsi="Times New Roman"/>
                <w:sz w:val="24"/>
                <w:szCs w:val="24"/>
              </w:rPr>
              <w:t xml:space="preserve">                -  July 1, 1994</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15</w:t>
            </w:r>
            <w:r w:rsidR="001A597D">
              <w:rPr>
                <w:rFonts w:ascii="Arabic Typesetting" w:hAnsi="Arabic Typesetting" w:cs="Arabic Typesetting"/>
                <w:sz w:val="24"/>
                <w:szCs w:val="24"/>
              </w:rPr>
              <w:t>7</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proofErr w:type="spellStart"/>
            <w:r w:rsidRPr="00B574E7">
              <w:rPr>
                <w:rFonts w:ascii="Times New Roman" w:hAnsi="Times New Roman"/>
                <w:sz w:val="24"/>
                <w:szCs w:val="24"/>
              </w:rPr>
              <w:t>Polvogt</w:t>
            </w:r>
            <w:proofErr w:type="spellEnd"/>
            <w:r w:rsidRPr="00B574E7">
              <w:rPr>
                <w:rFonts w:ascii="Times New Roman" w:hAnsi="Times New Roman"/>
                <w:sz w:val="24"/>
                <w:szCs w:val="24"/>
              </w:rPr>
              <w:t>, Louis Dean</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October 20, 1907 – February 6, 1971</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15</w:t>
            </w:r>
            <w:r w:rsidR="001A597D">
              <w:rPr>
                <w:rFonts w:ascii="Arabic Typesetting" w:hAnsi="Arabic Typesetting" w:cs="Arabic Typesetting"/>
                <w:sz w:val="24"/>
                <w:szCs w:val="24"/>
              </w:rPr>
              <w:t>8</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Georg, Ida L</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November 15, 1886 – March 19, 1979</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15</w:t>
            </w:r>
            <w:r w:rsidR="001A597D">
              <w:rPr>
                <w:rFonts w:ascii="Arabic Typesetting" w:hAnsi="Arabic Typesetting" w:cs="Arabic Typesetting"/>
                <w:sz w:val="24"/>
                <w:szCs w:val="24"/>
              </w:rPr>
              <w:t>9</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Georg, Ernst W</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November 11, 1883 – March 22, 1966</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w:t>
            </w:r>
            <w:r w:rsidR="001A597D">
              <w:rPr>
                <w:rFonts w:ascii="Arabic Typesetting" w:hAnsi="Arabic Typesetting" w:cs="Arabic Typesetting"/>
                <w:sz w:val="24"/>
                <w:szCs w:val="24"/>
              </w:rPr>
              <w:t>60</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Georg, Gertrude C</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October 14, 1909 – December 4, 1981</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16</w:t>
            </w:r>
            <w:r w:rsidR="001A597D">
              <w:rPr>
                <w:rFonts w:ascii="Arabic Typesetting" w:hAnsi="Arabic Typesetting" w:cs="Arabic Typesetting"/>
                <w:sz w:val="24"/>
                <w:szCs w:val="24"/>
              </w:rPr>
              <w:t>1</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Georg, Berthold J</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July 19, 1906 – April 18, 1983</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16</w:t>
            </w:r>
            <w:r w:rsidR="001A597D">
              <w:rPr>
                <w:rFonts w:ascii="Arabic Typesetting" w:hAnsi="Arabic Typesetting" w:cs="Arabic Typesetting"/>
                <w:sz w:val="24"/>
                <w:szCs w:val="24"/>
              </w:rPr>
              <w:t>2</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proofErr w:type="spellStart"/>
            <w:r w:rsidRPr="00B574E7">
              <w:rPr>
                <w:rFonts w:ascii="Times New Roman" w:hAnsi="Times New Roman"/>
                <w:sz w:val="24"/>
                <w:szCs w:val="24"/>
              </w:rPr>
              <w:t>Esse</w:t>
            </w:r>
            <w:proofErr w:type="spellEnd"/>
            <w:r w:rsidRPr="00B574E7">
              <w:rPr>
                <w:rFonts w:ascii="Times New Roman" w:hAnsi="Times New Roman"/>
                <w:sz w:val="24"/>
                <w:szCs w:val="24"/>
              </w:rPr>
              <w:t>, May S</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 xml:space="preserve">March 24, 1915 </w:t>
            </w:r>
            <w:r w:rsidR="001676CB">
              <w:rPr>
                <w:rFonts w:ascii="Times New Roman" w:hAnsi="Times New Roman"/>
                <w:sz w:val="24"/>
                <w:szCs w:val="24"/>
              </w:rPr>
              <w:t>–</w:t>
            </w:r>
            <w:r w:rsidRPr="00B574E7">
              <w:rPr>
                <w:rFonts w:ascii="Times New Roman" w:hAnsi="Times New Roman"/>
                <w:sz w:val="24"/>
                <w:szCs w:val="24"/>
              </w:rPr>
              <w:t xml:space="preserve"> </w:t>
            </w:r>
            <w:r w:rsidR="001676CB">
              <w:rPr>
                <w:rFonts w:ascii="Times New Roman" w:hAnsi="Times New Roman"/>
                <w:sz w:val="24"/>
                <w:szCs w:val="24"/>
              </w:rPr>
              <w:t>March 11, 2011</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16</w:t>
            </w:r>
            <w:r w:rsidR="001A597D">
              <w:rPr>
                <w:rFonts w:ascii="Arabic Typesetting" w:hAnsi="Arabic Typesetting" w:cs="Arabic Typesetting"/>
                <w:sz w:val="24"/>
                <w:szCs w:val="24"/>
              </w:rPr>
              <w:t>3</w:t>
            </w:r>
          </w:p>
        </w:tc>
      </w:tr>
      <w:tr w:rsidR="00BA066C" w:rsidRPr="00B574E7" w:rsidTr="00B574E7">
        <w:tc>
          <w:tcPr>
            <w:tcW w:w="4587" w:type="dxa"/>
          </w:tcPr>
          <w:p w:rsidR="00BA066C" w:rsidRPr="00B574E7" w:rsidRDefault="00BA066C" w:rsidP="00B574E7">
            <w:pPr>
              <w:spacing w:after="0"/>
              <w:rPr>
                <w:rFonts w:ascii="Times New Roman" w:hAnsi="Times New Roman"/>
                <w:sz w:val="24"/>
                <w:szCs w:val="24"/>
              </w:rPr>
            </w:pPr>
            <w:proofErr w:type="spellStart"/>
            <w:r w:rsidRPr="00B574E7">
              <w:rPr>
                <w:rFonts w:ascii="Times New Roman" w:hAnsi="Times New Roman"/>
                <w:sz w:val="24"/>
                <w:szCs w:val="24"/>
              </w:rPr>
              <w:t>Esse</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Gunnor</w:t>
            </w:r>
            <w:proofErr w:type="spellEnd"/>
            <w:r w:rsidRPr="00B574E7">
              <w:rPr>
                <w:rFonts w:ascii="Times New Roman" w:hAnsi="Times New Roman"/>
                <w:sz w:val="24"/>
                <w:szCs w:val="24"/>
              </w:rPr>
              <w:t xml:space="preserve"> Olson</w:t>
            </w:r>
          </w:p>
        </w:tc>
        <w:tc>
          <w:tcPr>
            <w:tcW w:w="4413" w:type="dxa"/>
          </w:tcPr>
          <w:p w:rsidR="00BA066C" w:rsidRPr="00B574E7" w:rsidRDefault="00BA066C" w:rsidP="00B574E7">
            <w:pPr>
              <w:spacing w:after="0"/>
              <w:rPr>
                <w:rFonts w:ascii="Times New Roman" w:hAnsi="Times New Roman"/>
                <w:sz w:val="24"/>
                <w:szCs w:val="24"/>
              </w:rPr>
            </w:pPr>
            <w:r w:rsidRPr="00B574E7">
              <w:rPr>
                <w:rFonts w:ascii="Times New Roman" w:hAnsi="Times New Roman"/>
                <w:sz w:val="24"/>
                <w:szCs w:val="24"/>
              </w:rPr>
              <w:t>March 27, 1910 – January 31, 2011</w:t>
            </w:r>
          </w:p>
        </w:tc>
        <w:tc>
          <w:tcPr>
            <w:tcW w:w="576" w:type="dxa"/>
          </w:tcPr>
          <w:p w:rsidR="00BA066C" w:rsidRPr="00B574E7" w:rsidRDefault="00681E98" w:rsidP="00B574E7">
            <w:pPr>
              <w:spacing w:after="0"/>
              <w:jc w:val="right"/>
              <w:rPr>
                <w:rFonts w:ascii="Arabic Typesetting" w:hAnsi="Arabic Typesetting" w:cs="Arabic Typesetting"/>
                <w:sz w:val="24"/>
                <w:szCs w:val="24"/>
              </w:rPr>
            </w:pPr>
            <w:r>
              <w:rPr>
                <w:rFonts w:ascii="Arabic Typesetting" w:hAnsi="Arabic Typesetting" w:cs="Arabic Typesetting"/>
                <w:sz w:val="24"/>
                <w:szCs w:val="24"/>
              </w:rPr>
              <w:t>16</w:t>
            </w:r>
            <w:r w:rsidR="001A597D">
              <w:rPr>
                <w:rFonts w:ascii="Arabic Typesetting" w:hAnsi="Arabic Typesetting" w:cs="Arabic Typesetting"/>
                <w:sz w:val="24"/>
                <w:szCs w:val="24"/>
              </w:rPr>
              <w:t>4</w:t>
            </w:r>
          </w:p>
        </w:tc>
      </w:tr>
    </w:tbl>
    <w:p w:rsidR="00D46A55" w:rsidRDefault="00D46A55" w:rsidP="005135B1">
      <w:pPr>
        <w:rPr>
          <w:rFonts w:ascii="Times New Roman" w:hAnsi="Times New Roman"/>
          <w:sz w:val="24"/>
          <w:szCs w:val="24"/>
        </w:rPr>
      </w:pPr>
    </w:p>
    <w:p w:rsidR="006703E2" w:rsidRDefault="006703E2" w:rsidP="005135B1">
      <w:pPr>
        <w:rPr>
          <w:rFonts w:ascii="Times New Roman" w:hAnsi="Times New Roman"/>
          <w:sz w:val="24"/>
          <w:szCs w:val="24"/>
        </w:rPr>
      </w:pPr>
      <w:r>
        <w:rPr>
          <w:rFonts w:ascii="Times New Roman" w:hAnsi="Times New Roman"/>
          <w:sz w:val="24"/>
          <w:szCs w:val="24"/>
        </w:rPr>
        <w:lastRenderedPageBreak/>
        <w:t>The following chart also shows the location of the rows, with row 1 being to your far left as you enter the cemetery, and row 12 being to your far right.  Names run from front to back.</w:t>
      </w:r>
      <w:r w:rsidR="00CA1737">
        <w:rPr>
          <w:rFonts w:ascii="Times New Roman" w:hAnsi="Times New Roman"/>
          <w:sz w:val="24"/>
          <w:szCs w:val="24"/>
        </w:rPr>
        <w:t xml:space="preserve">  This li</w:t>
      </w:r>
      <w:r w:rsidR="00CA2896">
        <w:rPr>
          <w:rFonts w:ascii="Times New Roman" w:hAnsi="Times New Roman"/>
          <w:sz w:val="24"/>
          <w:szCs w:val="24"/>
        </w:rPr>
        <w:t>sting is as of July</w:t>
      </w:r>
      <w:r w:rsidR="00ED6502">
        <w:rPr>
          <w:rFonts w:ascii="Times New Roman" w:hAnsi="Times New Roman"/>
          <w:sz w:val="24"/>
          <w:szCs w:val="24"/>
        </w:rPr>
        <w:t xml:space="preserve"> </w:t>
      </w:r>
      <w:r w:rsidR="001676CB">
        <w:rPr>
          <w:rFonts w:ascii="Times New Roman" w:hAnsi="Times New Roman"/>
          <w:sz w:val="24"/>
          <w:szCs w:val="24"/>
        </w:rPr>
        <w:t>3</w:t>
      </w:r>
      <w:r w:rsidR="00ED6502">
        <w:rPr>
          <w:rFonts w:ascii="Times New Roman" w:hAnsi="Times New Roman"/>
          <w:sz w:val="24"/>
          <w:szCs w:val="24"/>
        </w:rPr>
        <w:t>1, 2015</w:t>
      </w:r>
      <w:r w:rsidR="00CA1737">
        <w:rPr>
          <w:rFonts w:ascii="Times New Roman" w:hAnsi="Times New Roman"/>
          <w:sz w:val="24"/>
          <w:szCs w:val="24"/>
        </w:rPr>
        <w:t>.  Grid will be updated as soon as possible after new graves are added.</w:t>
      </w:r>
    </w:p>
    <w:p w:rsidR="006703E2" w:rsidRPr="001E2652" w:rsidRDefault="006703E2" w:rsidP="006703E2">
      <w:pPr>
        <w:ind w:right="-1080"/>
        <w:rPr>
          <w:b/>
          <w:sz w:val="24"/>
          <w:szCs w:val="24"/>
        </w:rPr>
      </w:pPr>
      <w:r>
        <w:rPr>
          <w:b/>
          <w:sz w:val="24"/>
          <w:szCs w:val="24"/>
        </w:rPr>
        <w:t>--------------------------------------------------------------------------------------------------------------------------------</w:t>
      </w:r>
    </w:p>
    <w:p w:rsidR="00EE55A3" w:rsidRDefault="006703E2" w:rsidP="00EE55A3">
      <w:pPr>
        <w:spacing w:after="0"/>
        <w:rPr>
          <w:sz w:val="24"/>
          <w:szCs w:val="24"/>
        </w:rPr>
      </w:pPr>
      <w:r w:rsidRPr="00F926C8">
        <w:rPr>
          <w:sz w:val="24"/>
          <w:szCs w:val="24"/>
        </w:rPr>
        <w:t>L</w:t>
      </w:r>
      <w:r w:rsidR="00EE55A3">
        <w:rPr>
          <w:sz w:val="24"/>
          <w:szCs w:val="24"/>
        </w:rPr>
        <w:t>eft Side (&lt;</w:t>
      </w:r>
      <w:r w:rsidR="00EE55A3" w:rsidRPr="00EE55A3">
        <w:rPr>
          <w:b/>
          <w:sz w:val="24"/>
          <w:szCs w:val="24"/>
        </w:rPr>
        <w:t>E</w:t>
      </w:r>
      <w:r w:rsidR="00EE55A3">
        <w:rPr>
          <w:sz w:val="24"/>
          <w:szCs w:val="24"/>
        </w:rPr>
        <w:t>)</w:t>
      </w:r>
      <w:r w:rsidRPr="00F926C8">
        <w:rPr>
          <w:sz w:val="24"/>
          <w:szCs w:val="24"/>
        </w:rPr>
        <w:t xml:space="preserve">                       </w:t>
      </w:r>
      <w:r w:rsidR="00EE55A3">
        <w:rPr>
          <w:sz w:val="24"/>
          <w:szCs w:val="24"/>
        </w:rPr>
        <w:t xml:space="preserve">      </w:t>
      </w:r>
      <w:r w:rsidR="00EE55A3">
        <w:rPr>
          <w:sz w:val="24"/>
          <w:szCs w:val="24"/>
        </w:rPr>
        <w:tab/>
      </w:r>
      <w:r w:rsidR="00EE55A3">
        <w:rPr>
          <w:sz w:val="24"/>
          <w:szCs w:val="24"/>
        </w:rPr>
        <w:tab/>
      </w:r>
      <w:r w:rsidRPr="00F926C8">
        <w:rPr>
          <w:sz w:val="24"/>
          <w:szCs w:val="24"/>
        </w:rPr>
        <w:t xml:space="preserve">    (</w:t>
      </w:r>
      <w:r w:rsidRPr="00F926C8">
        <w:rPr>
          <w:i/>
          <w:sz w:val="24"/>
          <w:szCs w:val="24"/>
        </w:rPr>
        <w:t>Back Alley</w:t>
      </w:r>
      <w:r w:rsidRPr="00F926C8">
        <w:rPr>
          <w:sz w:val="24"/>
          <w:szCs w:val="24"/>
        </w:rPr>
        <w:t>)                                                    R</w:t>
      </w:r>
      <w:r w:rsidR="00EE55A3">
        <w:rPr>
          <w:sz w:val="24"/>
          <w:szCs w:val="24"/>
        </w:rPr>
        <w:t>ight Side (</w:t>
      </w:r>
      <w:r w:rsidR="00EE55A3" w:rsidRPr="00EE55A3">
        <w:rPr>
          <w:b/>
          <w:sz w:val="24"/>
          <w:szCs w:val="24"/>
        </w:rPr>
        <w:t>W</w:t>
      </w:r>
      <w:r w:rsidR="00EE55A3">
        <w:rPr>
          <w:b/>
          <w:sz w:val="24"/>
          <w:szCs w:val="24"/>
        </w:rPr>
        <w:t>&gt;</w:t>
      </w:r>
      <w:r w:rsidR="00EE55A3">
        <w:rPr>
          <w:sz w:val="24"/>
          <w:szCs w:val="24"/>
        </w:rPr>
        <w:t>)</w:t>
      </w:r>
    </w:p>
    <w:p w:rsidR="00EE55A3" w:rsidRPr="00F926C8" w:rsidRDefault="00EE55A3" w:rsidP="00EE55A3">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b/>
          <w:sz w:val="24"/>
          <w:szCs w:val="24"/>
        </w:rPr>
        <w:t>S ^</w:t>
      </w:r>
      <w:r>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798"/>
        <w:gridCol w:w="798"/>
        <w:gridCol w:w="798"/>
        <w:gridCol w:w="798"/>
        <w:gridCol w:w="798"/>
        <w:gridCol w:w="798"/>
        <w:gridCol w:w="798"/>
        <w:gridCol w:w="798"/>
        <w:gridCol w:w="798"/>
        <w:gridCol w:w="798"/>
        <w:gridCol w:w="798"/>
      </w:tblGrid>
      <w:tr w:rsidR="006703E2" w:rsidRPr="00B574E7" w:rsidTr="00B574E7">
        <w:trPr>
          <w:trHeight w:val="2393"/>
        </w:trPr>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1</w:t>
            </w:r>
          </w:p>
        </w:tc>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CA1737"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2</w:t>
            </w:r>
          </w:p>
        </w:tc>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CA1737"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3</w:t>
            </w:r>
          </w:p>
        </w:tc>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CA1737"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4</w:t>
            </w:r>
          </w:p>
          <w:p w:rsidR="006703E2" w:rsidRPr="00B574E7" w:rsidRDefault="006703E2" w:rsidP="00B574E7">
            <w:pPr>
              <w:spacing w:after="0"/>
              <w:jc w:val="center"/>
              <w:rPr>
                <w:sz w:val="24"/>
                <w:szCs w:val="24"/>
              </w:rPr>
            </w:pPr>
          </w:p>
        </w:tc>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CA1737"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5</w:t>
            </w:r>
          </w:p>
        </w:tc>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CA2896" w:rsidP="00B574E7">
            <w:pPr>
              <w:spacing w:after="0"/>
              <w:jc w:val="center"/>
              <w:rPr>
                <w:sz w:val="24"/>
                <w:szCs w:val="24"/>
              </w:rPr>
            </w:pPr>
            <w:r>
              <w:rPr>
                <w:noProof/>
                <w:sz w:val="24"/>
                <w:szCs w:val="24"/>
              </w:rPr>
              <w:drawing>
                <wp:inline distT="0" distB="0" distL="0" distR="0">
                  <wp:extent cx="155575" cy="387985"/>
                  <wp:effectExtent l="0" t="0" r="0" b="0"/>
                  <wp:docPr id="2" name="Picture 1" descr="C:\Users\Ackerman\AppData\Local\Microsoft\Windows\Temporary Internet Files\Content.IE5\AOY1AWLC\MC9004363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kerman\AppData\Local\Microsoft\Windows\Temporary Internet Files\Content.IE5\AOY1AWLC\MC900436392[1].png"/>
                          <pic:cNvPicPr>
                            <a:picLocks noChangeAspect="1" noChangeArrowheads="1"/>
                          </pic:cNvPicPr>
                        </pic:nvPicPr>
                        <pic:blipFill>
                          <a:blip r:embed="rId6" cstate="print"/>
                          <a:srcRect/>
                          <a:stretch>
                            <a:fillRect/>
                          </a:stretch>
                        </pic:blipFill>
                        <pic:spPr bwMode="auto">
                          <a:xfrm>
                            <a:off x="0" y="0"/>
                            <a:ext cx="155575" cy="387985"/>
                          </a:xfrm>
                          <a:prstGeom prst="rect">
                            <a:avLst/>
                          </a:prstGeom>
                          <a:noFill/>
                          <a:ln w="9525">
                            <a:noFill/>
                            <a:miter lim="800000"/>
                            <a:headEnd/>
                            <a:tailEnd/>
                          </a:ln>
                        </pic:spPr>
                      </pic:pic>
                    </a:graphicData>
                  </a:graphic>
                </wp:inline>
              </w:drawing>
            </w:r>
          </w:p>
          <w:p w:rsidR="006703E2" w:rsidRPr="00B574E7" w:rsidRDefault="006703E2" w:rsidP="00B574E7">
            <w:pPr>
              <w:spacing w:after="0"/>
              <w:jc w:val="center"/>
              <w:rPr>
                <w:sz w:val="24"/>
                <w:szCs w:val="24"/>
              </w:rPr>
            </w:pPr>
          </w:p>
          <w:p w:rsidR="00CA1737"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6</w:t>
            </w:r>
          </w:p>
        </w:tc>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CA1737"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7</w:t>
            </w:r>
          </w:p>
        </w:tc>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CA1737"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8</w:t>
            </w:r>
          </w:p>
          <w:p w:rsidR="006703E2" w:rsidRPr="00B574E7" w:rsidRDefault="006703E2" w:rsidP="00B574E7">
            <w:pPr>
              <w:spacing w:after="0"/>
              <w:jc w:val="center"/>
              <w:rPr>
                <w:sz w:val="24"/>
                <w:szCs w:val="24"/>
              </w:rPr>
            </w:pPr>
          </w:p>
        </w:tc>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CA1737"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9</w:t>
            </w:r>
          </w:p>
        </w:tc>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CA1737"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10</w:t>
            </w:r>
          </w:p>
          <w:p w:rsidR="006703E2" w:rsidRPr="00B574E7" w:rsidRDefault="006703E2" w:rsidP="00B574E7">
            <w:pPr>
              <w:spacing w:after="0"/>
              <w:jc w:val="center"/>
              <w:rPr>
                <w:sz w:val="24"/>
                <w:szCs w:val="24"/>
              </w:rPr>
            </w:pPr>
          </w:p>
        </w:tc>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CA1737"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11</w:t>
            </w:r>
          </w:p>
        </w:tc>
        <w:tc>
          <w:tcPr>
            <w:tcW w:w="798" w:type="dxa"/>
          </w:tcPr>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6703E2" w:rsidRPr="00B574E7" w:rsidRDefault="006703E2" w:rsidP="00B574E7">
            <w:pPr>
              <w:spacing w:after="0"/>
              <w:jc w:val="center"/>
              <w:rPr>
                <w:sz w:val="24"/>
                <w:szCs w:val="24"/>
              </w:rPr>
            </w:pPr>
          </w:p>
          <w:p w:rsidR="00CA1737" w:rsidRPr="00B574E7" w:rsidRDefault="00CA1737" w:rsidP="00B574E7">
            <w:pPr>
              <w:spacing w:after="0"/>
              <w:jc w:val="center"/>
              <w:rPr>
                <w:sz w:val="24"/>
                <w:szCs w:val="24"/>
              </w:rPr>
            </w:pPr>
            <w:r w:rsidRPr="00B574E7">
              <w:rPr>
                <w:sz w:val="24"/>
                <w:szCs w:val="24"/>
              </w:rPr>
              <w:t>^</w:t>
            </w:r>
          </w:p>
          <w:p w:rsidR="006703E2" w:rsidRPr="00B574E7" w:rsidRDefault="006703E2" w:rsidP="00B574E7">
            <w:pPr>
              <w:spacing w:after="0"/>
              <w:jc w:val="center"/>
              <w:rPr>
                <w:sz w:val="24"/>
                <w:szCs w:val="24"/>
              </w:rPr>
            </w:pPr>
            <w:r w:rsidRPr="00B574E7">
              <w:rPr>
                <w:sz w:val="24"/>
                <w:szCs w:val="24"/>
              </w:rPr>
              <w:t>12</w:t>
            </w:r>
          </w:p>
          <w:p w:rsidR="006703E2" w:rsidRPr="00B574E7" w:rsidRDefault="00CA2896" w:rsidP="00B574E7">
            <w:pPr>
              <w:spacing w:after="0"/>
              <w:jc w:val="center"/>
              <w:rPr>
                <w:sz w:val="24"/>
                <w:szCs w:val="24"/>
              </w:rPr>
            </w:pPr>
            <w:r>
              <w:rPr>
                <w:noProof/>
                <w:sz w:val="24"/>
                <w:szCs w:val="24"/>
              </w:rPr>
              <w:drawing>
                <wp:inline distT="0" distB="0" distL="0" distR="0">
                  <wp:extent cx="276225" cy="180975"/>
                  <wp:effectExtent l="19050" t="0" r="9525" b="0"/>
                  <wp:docPr id="3" name="Picture 9" descr="C:\Users\Ackerman\AppData\Local\Microsoft\Windows\Temporary Internet Files\Content.IE5\0JX12A1Q\MC9003292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kerman\AppData\Local\Microsoft\Windows\Temporary Internet Files\Content.IE5\0JX12A1Q\MC900329259[1].wmf"/>
                          <pic:cNvPicPr>
                            <a:picLocks noChangeAspect="1" noChangeArrowheads="1"/>
                          </pic:cNvPicPr>
                        </pic:nvPicPr>
                        <pic:blipFill>
                          <a:blip r:embed="rId7" cstate="print"/>
                          <a:srcRect/>
                          <a:stretch>
                            <a:fillRect/>
                          </a:stretch>
                        </pic:blipFill>
                        <pic:spPr bwMode="auto">
                          <a:xfrm>
                            <a:off x="0" y="0"/>
                            <a:ext cx="276225" cy="180975"/>
                          </a:xfrm>
                          <a:prstGeom prst="rect">
                            <a:avLst/>
                          </a:prstGeom>
                          <a:noFill/>
                          <a:ln w="9525">
                            <a:noFill/>
                            <a:miter lim="800000"/>
                            <a:headEnd/>
                            <a:tailEnd/>
                          </a:ln>
                        </pic:spPr>
                      </pic:pic>
                    </a:graphicData>
                  </a:graphic>
                </wp:inline>
              </w:drawing>
            </w:r>
          </w:p>
        </w:tc>
      </w:tr>
    </w:tbl>
    <w:p w:rsidR="006703E2" w:rsidRDefault="006703E2" w:rsidP="00FB4339">
      <w:pPr>
        <w:rPr>
          <w:b/>
          <w:sz w:val="24"/>
          <w:szCs w:val="24"/>
        </w:rPr>
      </w:pPr>
      <w:r w:rsidRPr="00F926C8">
        <w:rPr>
          <w:sz w:val="24"/>
          <w:szCs w:val="24"/>
        </w:rPr>
        <w:tab/>
      </w:r>
      <w:r w:rsidRPr="00F926C8">
        <w:rPr>
          <w:sz w:val="24"/>
          <w:szCs w:val="24"/>
        </w:rPr>
        <w:tab/>
      </w:r>
      <w:r w:rsidRPr="00F926C8">
        <w:rPr>
          <w:sz w:val="24"/>
          <w:szCs w:val="24"/>
        </w:rPr>
        <w:tab/>
      </w:r>
      <w:r>
        <w:rPr>
          <w:sz w:val="24"/>
          <w:szCs w:val="24"/>
        </w:rPr>
        <w:t xml:space="preserve">         </w:t>
      </w:r>
      <w:r w:rsidR="00CA2896">
        <w:rPr>
          <w:noProof/>
          <w:sz w:val="24"/>
          <w:szCs w:val="24"/>
        </w:rPr>
        <w:drawing>
          <wp:inline distT="0" distB="0" distL="0" distR="0">
            <wp:extent cx="293370" cy="172720"/>
            <wp:effectExtent l="19050" t="0" r="0" b="0"/>
            <wp:docPr id="4" name="Picture 7" descr="C:\Users\Ackerman\AppData\Local\Microsoft\Windows\Temporary Internet Files\Content.IE5\AOY1AWLC\MP9003628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kerman\AppData\Local\Microsoft\Windows\Temporary Internet Files\Content.IE5\AOY1AWLC\MP900362846[2].jpg"/>
                    <pic:cNvPicPr>
                      <a:picLocks noChangeAspect="1" noChangeArrowheads="1"/>
                    </pic:cNvPicPr>
                  </pic:nvPicPr>
                  <pic:blipFill>
                    <a:blip r:embed="rId8" cstate="print"/>
                    <a:srcRect/>
                    <a:stretch>
                      <a:fillRect/>
                    </a:stretch>
                  </pic:blipFill>
                  <pic:spPr bwMode="auto">
                    <a:xfrm>
                      <a:off x="0" y="0"/>
                      <a:ext cx="293370" cy="172720"/>
                    </a:xfrm>
                    <a:prstGeom prst="rect">
                      <a:avLst/>
                    </a:prstGeom>
                    <a:noFill/>
                    <a:ln w="9525">
                      <a:noFill/>
                      <a:miter lim="800000"/>
                      <a:headEnd/>
                      <a:tailEnd/>
                    </a:ln>
                  </pic:spPr>
                </pic:pic>
              </a:graphicData>
            </a:graphic>
          </wp:inline>
        </w:drawing>
      </w:r>
      <w:r>
        <w:rPr>
          <w:sz w:val="24"/>
          <w:szCs w:val="24"/>
        </w:rPr>
        <w:t xml:space="preserve"> </w:t>
      </w:r>
      <w:r w:rsidR="0090220F" w:rsidRPr="0090220F">
        <w:rPr>
          <w:rFonts w:ascii="Impact" w:hAnsi="Impact"/>
          <w:b/>
          <w:sz w:val="32"/>
          <w:szCs w:val="32"/>
        </w:rPr>
        <w:t>*</w:t>
      </w:r>
      <w:r w:rsidR="0090220F">
        <w:rPr>
          <w:sz w:val="24"/>
          <w:szCs w:val="24"/>
        </w:rPr>
        <w:t xml:space="preserve"> []</w:t>
      </w:r>
      <w:r>
        <w:rPr>
          <w:sz w:val="24"/>
          <w:szCs w:val="24"/>
        </w:rPr>
        <w:t xml:space="preserve"> </w:t>
      </w:r>
      <w:r w:rsidRPr="00F926C8">
        <w:rPr>
          <w:b/>
          <w:sz w:val="24"/>
          <w:szCs w:val="24"/>
        </w:rPr>
        <w:t>GATE</w:t>
      </w:r>
      <w:r w:rsidR="0090220F">
        <w:rPr>
          <w:b/>
          <w:sz w:val="24"/>
          <w:szCs w:val="24"/>
        </w:rPr>
        <w:t xml:space="preserve"> </w:t>
      </w:r>
      <w:r w:rsidR="0090220F" w:rsidRPr="0090220F">
        <w:rPr>
          <w:sz w:val="24"/>
          <w:szCs w:val="24"/>
        </w:rPr>
        <w:t>[]</w:t>
      </w:r>
      <w:r w:rsidRPr="00F926C8">
        <w:rPr>
          <w:b/>
          <w:sz w:val="24"/>
          <w:szCs w:val="24"/>
        </w:rPr>
        <w:t xml:space="preserve">   </w:t>
      </w:r>
      <w:r w:rsidR="00CA2896">
        <w:rPr>
          <w:noProof/>
        </w:rPr>
        <w:drawing>
          <wp:inline distT="0" distB="0" distL="0" distR="0">
            <wp:extent cx="301625" cy="172720"/>
            <wp:effectExtent l="19050" t="0" r="3175" b="0"/>
            <wp:docPr id="5" name="Picture 6" descr="C:\Users\Ackerman\AppData\Local\Microsoft\Windows\Temporary Internet Files\Content.IE5\0JX12A1Q\MC9003098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kerman\AppData\Local\Microsoft\Windows\Temporary Internet Files\Content.IE5\0JX12A1Q\MC900309844[1].wmf"/>
                    <pic:cNvPicPr>
                      <a:picLocks noChangeAspect="1" noChangeArrowheads="1"/>
                    </pic:cNvPicPr>
                  </pic:nvPicPr>
                  <pic:blipFill>
                    <a:blip r:embed="rId9" cstate="print"/>
                    <a:srcRect/>
                    <a:stretch>
                      <a:fillRect/>
                    </a:stretch>
                  </pic:blipFill>
                  <pic:spPr bwMode="auto">
                    <a:xfrm>
                      <a:off x="0" y="0"/>
                      <a:ext cx="301625" cy="172720"/>
                    </a:xfrm>
                    <a:prstGeom prst="rect">
                      <a:avLst/>
                    </a:prstGeom>
                    <a:noFill/>
                    <a:ln w="9525">
                      <a:noFill/>
                      <a:miter lim="800000"/>
                      <a:headEnd/>
                      <a:tailEnd/>
                    </a:ln>
                  </pic:spPr>
                </pic:pic>
              </a:graphicData>
            </a:graphic>
          </wp:inline>
        </w:drawing>
      </w:r>
      <w:r w:rsidR="00EE55A3">
        <w:rPr>
          <w:b/>
          <w:sz w:val="24"/>
          <w:szCs w:val="24"/>
        </w:rPr>
        <w:t xml:space="preserve">                      (N)</w:t>
      </w:r>
    </w:p>
    <w:p w:rsidR="00EE0C68" w:rsidRDefault="00A74695" w:rsidP="00EC4578">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Parking Area</w:t>
      </w:r>
      <w:r w:rsidR="00EE0C68">
        <w:rPr>
          <w:b/>
          <w:sz w:val="24"/>
          <w:szCs w:val="24"/>
        </w:rPr>
        <w:tab/>
      </w:r>
      <w:r w:rsidR="00EE0C68">
        <w:rPr>
          <w:b/>
          <w:sz w:val="24"/>
          <w:szCs w:val="24"/>
        </w:rPr>
        <w:tab/>
      </w:r>
      <w:r w:rsidR="00EE0C68">
        <w:rPr>
          <w:b/>
          <w:sz w:val="24"/>
          <w:szCs w:val="24"/>
        </w:rPr>
        <w:tab/>
      </w:r>
      <w:r w:rsidR="00EE0C68">
        <w:rPr>
          <w:b/>
          <w:sz w:val="24"/>
          <w:szCs w:val="24"/>
        </w:rPr>
        <w:tab/>
      </w:r>
      <w:r w:rsidR="00EE0C68">
        <w:rPr>
          <w:b/>
          <w:sz w:val="24"/>
          <w:szCs w:val="24"/>
        </w:rPr>
        <w:tab/>
        <w:t xml:space="preserve">     </w:t>
      </w:r>
      <w:r>
        <w:rPr>
          <w:b/>
          <w:sz w:val="24"/>
          <w:szCs w:val="24"/>
        </w:rPr>
        <w:t xml:space="preserve">       </w:t>
      </w:r>
      <w:r>
        <w:rPr>
          <w:b/>
          <w:sz w:val="24"/>
          <w:szCs w:val="24"/>
        </w:rPr>
        <w:tab/>
      </w:r>
      <w:r>
        <w:rPr>
          <w:b/>
          <w:sz w:val="24"/>
          <w:szCs w:val="24"/>
        </w:rPr>
        <w:tab/>
      </w:r>
      <w:r>
        <w:rPr>
          <w:b/>
          <w:sz w:val="24"/>
          <w:szCs w:val="24"/>
        </w:rPr>
        <w:tab/>
        <w:t xml:space="preserve">   </w:t>
      </w:r>
      <w:r w:rsidR="00CA2896">
        <w:rPr>
          <w:b/>
          <w:noProof/>
          <w:sz w:val="24"/>
          <w:szCs w:val="24"/>
        </w:rPr>
        <w:drawing>
          <wp:inline distT="0" distB="0" distL="0" distR="0">
            <wp:extent cx="845185" cy="603885"/>
            <wp:effectExtent l="19050" t="0" r="0" b="0"/>
            <wp:docPr id="6" name="Picture 1" descr="C:\Users\Ackerman\AppData\Local\Microsoft\Windows\Temporary Internet Files\Content.IE5\J6W1FI59\MC9003836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kerman\AppData\Local\Microsoft\Windows\Temporary Internet Files\Content.IE5\J6W1FI59\MC900383664[1].wmf"/>
                    <pic:cNvPicPr>
                      <a:picLocks noChangeAspect="1" noChangeArrowheads="1"/>
                    </pic:cNvPicPr>
                  </pic:nvPicPr>
                  <pic:blipFill>
                    <a:blip r:embed="rId10" cstate="print"/>
                    <a:srcRect/>
                    <a:stretch>
                      <a:fillRect/>
                    </a:stretch>
                  </pic:blipFill>
                  <pic:spPr bwMode="auto">
                    <a:xfrm>
                      <a:off x="0" y="0"/>
                      <a:ext cx="845185" cy="603885"/>
                    </a:xfrm>
                    <a:prstGeom prst="rect">
                      <a:avLst/>
                    </a:prstGeom>
                    <a:noFill/>
                    <a:ln w="9525">
                      <a:noFill/>
                      <a:miter lim="800000"/>
                      <a:headEnd/>
                      <a:tailEnd/>
                    </a:ln>
                  </pic:spPr>
                </pic:pic>
              </a:graphicData>
            </a:graphic>
          </wp:inline>
        </w:drawing>
      </w:r>
    </w:p>
    <w:p w:rsidR="00EC4578" w:rsidRDefault="00EC4578" w:rsidP="00EC4578">
      <w:pPr>
        <w:rPr>
          <w:b/>
          <w:sz w:val="24"/>
          <w:szCs w:val="24"/>
        </w:rPr>
      </w:pPr>
      <w:r>
        <w:rPr>
          <w:b/>
          <w:sz w:val="24"/>
          <w:szCs w:val="24"/>
        </w:rPr>
        <w:t xml:space="preserve">====================== </w:t>
      </w:r>
      <w:proofErr w:type="spellStart"/>
      <w:r>
        <w:rPr>
          <w:b/>
          <w:sz w:val="24"/>
          <w:szCs w:val="24"/>
        </w:rPr>
        <w:t>Crestway</w:t>
      </w:r>
      <w:proofErr w:type="spellEnd"/>
      <w:r>
        <w:rPr>
          <w:b/>
          <w:sz w:val="24"/>
          <w:szCs w:val="24"/>
        </w:rPr>
        <w:t>==========</w:t>
      </w:r>
      <w:proofErr w:type="spellStart"/>
      <w:r>
        <w:rPr>
          <w:b/>
          <w:sz w:val="24"/>
          <w:szCs w:val="24"/>
        </w:rPr>
        <w:t>Crestway</w:t>
      </w:r>
      <w:proofErr w:type="spellEnd"/>
      <w:r>
        <w:rPr>
          <w:b/>
          <w:sz w:val="24"/>
          <w:szCs w:val="24"/>
        </w:rPr>
        <w:t>==============================</w:t>
      </w:r>
    </w:p>
    <w:p w:rsidR="00EE0C68" w:rsidRPr="007D100D" w:rsidRDefault="007D100D" w:rsidP="007D100D">
      <w:pPr>
        <w:pBdr>
          <w:top w:val="single" w:sz="4" w:space="1" w:color="auto"/>
          <w:left w:val="single" w:sz="4" w:space="4" w:color="auto"/>
          <w:bottom w:val="single" w:sz="4" w:space="1" w:color="auto"/>
          <w:right w:val="single" w:sz="4" w:space="4" w:color="auto"/>
        </w:pBdr>
        <w:ind w:left="360"/>
        <w:rPr>
          <w:b/>
          <w:color w:val="FF0000"/>
          <w:sz w:val="24"/>
          <w:szCs w:val="24"/>
        </w:rPr>
      </w:pPr>
      <w:r w:rsidRPr="007D100D">
        <w:rPr>
          <w:b/>
          <w:color w:val="FF0000"/>
          <w:sz w:val="24"/>
          <w:szCs w:val="24"/>
        </w:rPr>
        <w:t xml:space="preserve">Please walk - </w:t>
      </w:r>
      <w:r w:rsidRPr="004B6780">
        <w:rPr>
          <w:b/>
          <w:color w:val="FF0000"/>
          <w:sz w:val="24"/>
          <w:szCs w:val="24"/>
          <w:u w:val="single"/>
        </w:rPr>
        <w:t>do not drive</w:t>
      </w:r>
      <w:r w:rsidRPr="007D100D">
        <w:rPr>
          <w:b/>
          <w:color w:val="FF0000"/>
          <w:sz w:val="24"/>
          <w:szCs w:val="24"/>
        </w:rPr>
        <w:t xml:space="preserve"> - into cemetery grounds as this could cause damage to graves and headstones.</w:t>
      </w:r>
      <w:r w:rsidR="00ED6502">
        <w:rPr>
          <w:b/>
          <w:color w:val="FF0000"/>
          <w:sz w:val="24"/>
          <w:szCs w:val="24"/>
        </w:rPr>
        <w:t xml:space="preserve"> </w:t>
      </w:r>
      <w:r w:rsidRPr="007D100D">
        <w:rPr>
          <w:b/>
          <w:color w:val="FF0000"/>
          <w:sz w:val="24"/>
          <w:szCs w:val="24"/>
        </w:rPr>
        <w:t xml:space="preserve">Exceptions can be made for funeral vehicles and </w:t>
      </w:r>
      <w:r w:rsidR="00ED6502">
        <w:rPr>
          <w:b/>
          <w:color w:val="FF0000"/>
          <w:sz w:val="24"/>
          <w:szCs w:val="24"/>
        </w:rPr>
        <w:t>handicapped individuals</w:t>
      </w:r>
      <w:r w:rsidRPr="007D100D">
        <w:rPr>
          <w:b/>
          <w:color w:val="FF0000"/>
          <w:sz w:val="24"/>
          <w:szCs w:val="24"/>
        </w:rPr>
        <w:t xml:space="preserve">, but please use caution.  </w:t>
      </w:r>
      <w:r w:rsidR="00ED6502">
        <w:rPr>
          <w:b/>
          <w:color w:val="FF0000"/>
          <w:sz w:val="24"/>
          <w:szCs w:val="24"/>
        </w:rPr>
        <w:t xml:space="preserve">Some headstones and curbing are old and fragile so please respect the deceased and their families.  Also, the cemetery is not responsible for any accident or injuries while visiting.  </w:t>
      </w:r>
      <w:r w:rsidR="00ED6502" w:rsidRPr="007D100D">
        <w:rPr>
          <w:b/>
          <w:color w:val="FF0000"/>
          <w:sz w:val="24"/>
          <w:szCs w:val="24"/>
        </w:rPr>
        <w:t xml:space="preserve">  </w:t>
      </w:r>
      <w:r w:rsidR="00EE0C68" w:rsidRPr="007D100D">
        <w:rPr>
          <w:b/>
          <w:color w:val="FF0000"/>
          <w:sz w:val="24"/>
          <w:szCs w:val="24"/>
        </w:rPr>
        <w:tab/>
      </w:r>
      <w:r w:rsidR="00ED6502" w:rsidRPr="007D100D">
        <w:rPr>
          <w:b/>
          <w:color w:val="FF0000"/>
          <w:sz w:val="24"/>
          <w:szCs w:val="24"/>
        </w:rPr>
        <w:t>Thank you.</w:t>
      </w:r>
    </w:p>
    <w:p w:rsidR="007D100D" w:rsidRDefault="00A74695" w:rsidP="006703E2">
      <w:pPr>
        <w:ind w:left="360"/>
        <w:rPr>
          <w:b/>
          <w:sz w:val="24"/>
          <w:szCs w:val="24"/>
        </w:rPr>
      </w:pPr>
      <w:r>
        <w:rPr>
          <w:b/>
          <w:sz w:val="24"/>
          <w:szCs w:val="24"/>
        </w:rPr>
        <w:t>--------------------------------------------------------------------------------------------------------------------------</w:t>
      </w:r>
    </w:p>
    <w:p w:rsidR="005135B1" w:rsidRDefault="00A74695" w:rsidP="005135B1">
      <w:pPr>
        <w:rPr>
          <w:rFonts w:ascii="Times New Roman" w:hAnsi="Times New Roman"/>
          <w:b/>
          <w:sz w:val="24"/>
          <w:szCs w:val="24"/>
        </w:rPr>
      </w:pPr>
      <w:r>
        <w:rPr>
          <w:rFonts w:ascii="Times New Roman" w:hAnsi="Times New Roman"/>
          <w:b/>
          <w:sz w:val="24"/>
          <w:szCs w:val="24"/>
        </w:rPr>
        <w:t>*</w:t>
      </w:r>
      <w:r w:rsidR="001E100B" w:rsidRPr="001E100B">
        <w:rPr>
          <w:rFonts w:ascii="Times New Roman" w:hAnsi="Times New Roman"/>
          <w:b/>
          <w:sz w:val="24"/>
          <w:szCs w:val="24"/>
        </w:rPr>
        <w:t>Alpha Listing</w:t>
      </w:r>
      <w:r w:rsidR="007D100D">
        <w:rPr>
          <w:rFonts w:ascii="Times New Roman" w:hAnsi="Times New Roman"/>
          <w:b/>
          <w:sz w:val="24"/>
          <w:szCs w:val="24"/>
        </w:rPr>
        <w:t xml:space="preserve"> Locator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3666"/>
      </w:tblGrid>
      <w:tr w:rsidR="00C7620B" w:rsidRPr="00B574E7" w:rsidTr="00B574E7">
        <w:tc>
          <w:tcPr>
            <w:tcW w:w="5508" w:type="dxa"/>
            <w:shd w:val="clear" w:color="auto" w:fill="BFBFBF"/>
          </w:tcPr>
          <w:p w:rsidR="00C7620B" w:rsidRPr="00B574E7" w:rsidRDefault="00C7620B" w:rsidP="00B574E7">
            <w:pPr>
              <w:spacing w:after="0"/>
              <w:jc w:val="center"/>
              <w:rPr>
                <w:rFonts w:ascii="Times New Roman" w:hAnsi="Times New Roman"/>
                <w:b/>
                <w:sz w:val="24"/>
                <w:szCs w:val="24"/>
              </w:rPr>
            </w:pPr>
            <w:r w:rsidRPr="00B574E7">
              <w:rPr>
                <w:rFonts w:ascii="Times New Roman" w:hAnsi="Times New Roman"/>
                <w:b/>
                <w:sz w:val="24"/>
                <w:szCs w:val="24"/>
              </w:rPr>
              <w:t>NAME</w:t>
            </w:r>
          </w:p>
        </w:tc>
        <w:tc>
          <w:tcPr>
            <w:tcW w:w="3666" w:type="dxa"/>
            <w:shd w:val="clear" w:color="auto" w:fill="BFBFBF"/>
          </w:tcPr>
          <w:p w:rsidR="00C7620B" w:rsidRPr="00B574E7" w:rsidRDefault="00C7620B" w:rsidP="00B574E7">
            <w:pPr>
              <w:spacing w:after="0"/>
              <w:jc w:val="center"/>
              <w:rPr>
                <w:rFonts w:ascii="Times New Roman" w:hAnsi="Times New Roman"/>
                <w:b/>
                <w:sz w:val="24"/>
                <w:szCs w:val="24"/>
              </w:rPr>
            </w:pPr>
            <w:r w:rsidRPr="00B574E7">
              <w:rPr>
                <w:rFonts w:ascii="Times New Roman" w:hAnsi="Times New Roman"/>
                <w:b/>
                <w:sz w:val="24"/>
                <w:szCs w:val="24"/>
              </w:rPr>
              <w:t>ROW NUMBER</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Alfred</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Alton F</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Annie E</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Bernice J</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Chris W ( C W)</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Ackermann, Chris Will </w:t>
            </w:r>
            <w:proofErr w:type="spellStart"/>
            <w:r w:rsidRPr="00B574E7">
              <w:rPr>
                <w:rFonts w:ascii="Times New Roman" w:hAnsi="Times New Roman"/>
                <w:sz w:val="24"/>
                <w:szCs w:val="24"/>
              </w:rPr>
              <w:t>Jr</w:t>
            </w:r>
            <w:proofErr w:type="spellEnd"/>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08</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Darryl Eugene</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07</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Ackermann, </w:t>
            </w:r>
            <w:proofErr w:type="spellStart"/>
            <w:r w:rsidRPr="00B574E7">
              <w:rPr>
                <w:rFonts w:ascii="Times New Roman" w:hAnsi="Times New Roman"/>
                <w:sz w:val="24"/>
                <w:szCs w:val="24"/>
              </w:rPr>
              <w:t>Deward</w:t>
            </w:r>
            <w:proofErr w:type="spellEnd"/>
            <w:r w:rsidRPr="00B574E7">
              <w:rPr>
                <w:rFonts w:ascii="Times New Roman" w:hAnsi="Times New Roman"/>
                <w:sz w:val="24"/>
                <w:szCs w:val="24"/>
              </w:rPr>
              <w:t xml:space="preserve"> (DA)</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Dewey</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08</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Ackermann, </w:t>
            </w:r>
            <w:proofErr w:type="spellStart"/>
            <w:r w:rsidRPr="00B574E7">
              <w:rPr>
                <w:rFonts w:ascii="Times New Roman" w:hAnsi="Times New Roman"/>
                <w:sz w:val="24"/>
                <w:szCs w:val="24"/>
              </w:rPr>
              <w:t>Dula</w:t>
            </w:r>
            <w:proofErr w:type="spellEnd"/>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07</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Edwin F</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lastRenderedPageBreak/>
              <w:t>Ackermann, Ella</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Emma (Bueche)</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Frances H E</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04</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Frank B</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George W</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Ackermann, </w:t>
            </w:r>
            <w:proofErr w:type="spellStart"/>
            <w:r w:rsidRPr="00B574E7">
              <w:rPr>
                <w:rFonts w:ascii="Times New Roman" w:hAnsi="Times New Roman"/>
                <w:sz w:val="24"/>
                <w:szCs w:val="24"/>
              </w:rPr>
              <w:t>Hermine</w:t>
            </w:r>
            <w:proofErr w:type="spellEnd"/>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Irene Arnold</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Ackermann, </w:t>
            </w:r>
            <w:proofErr w:type="spellStart"/>
            <w:r w:rsidRPr="00B574E7">
              <w:rPr>
                <w:rFonts w:ascii="Times New Roman" w:hAnsi="Times New Roman"/>
                <w:sz w:val="24"/>
                <w:szCs w:val="24"/>
              </w:rPr>
              <w:t>Ivon</w:t>
            </w:r>
            <w:proofErr w:type="spellEnd"/>
            <w:r w:rsidRPr="00B574E7">
              <w:rPr>
                <w:rFonts w:ascii="Times New Roman" w:hAnsi="Times New Roman"/>
                <w:sz w:val="24"/>
                <w:szCs w:val="24"/>
              </w:rPr>
              <w:t xml:space="preserve"> E</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07</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Lillie</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Margaret Doyle</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Minnie</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Pearl E</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08</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William E</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Ackermann, Wm B</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4D5ECC" w:rsidRPr="00B574E7" w:rsidTr="00B574E7">
        <w:tc>
          <w:tcPr>
            <w:tcW w:w="5508"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Adams, Beatriz Noemi</w:t>
            </w:r>
          </w:p>
        </w:tc>
        <w:tc>
          <w:tcPr>
            <w:tcW w:w="3666" w:type="dxa"/>
          </w:tcPr>
          <w:p w:rsidR="004D5ECC" w:rsidRPr="00B574E7" w:rsidRDefault="004D5ECC"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4D5ECC" w:rsidRPr="00B574E7" w:rsidTr="00B574E7">
        <w:tc>
          <w:tcPr>
            <w:tcW w:w="5508" w:type="dxa"/>
          </w:tcPr>
          <w:p w:rsidR="004D5ECC" w:rsidRPr="00B574E7" w:rsidRDefault="004D5ECC" w:rsidP="00B574E7">
            <w:pPr>
              <w:spacing w:after="0"/>
              <w:rPr>
                <w:rFonts w:ascii="Times New Roman" w:hAnsi="Times New Roman"/>
                <w:sz w:val="24"/>
                <w:szCs w:val="24"/>
              </w:rPr>
            </w:pPr>
            <w:r w:rsidRPr="00B574E7">
              <w:rPr>
                <w:rFonts w:ascii="Times New Roman" w:hAnsi="Times New Roman"/>
                <w:sz w:val="24"/>
                <w:szCs w:val="24"/>
              </w:rPr>
              <w:t>Adams, Edwin Robert</w:t>
            </w:r>
          </w:p>
        </w:tc>
        <w:tc>
          <w:tcPr>
            <w:tcW w:w="3666" w:type="dxa"/>
          </w:tcPr>
          <w:p w:rsidR="004D5ECC" w:rsidRPr="00B574E7" w:rsidRDefault="004D5ECC"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Bartosh</w:t>
            </w:r>
            <w:proofErr w:type="spellEnd"/>
            <w:r w:rsidRPr="00B574E7">
              <w:rPr>
                <w:rFonts w:ascii="Times New Roman" w:hAnsi="Times New Roman"/>
                <w:sz w:val="24"/>
                <w:szCs w:val="24"/>
              </w:rPr>
              <w:t>, Robert</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07</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Beck, </w:t>
            </w:r>
            <w:proofErr w:type="spellStart"/>
            <w:r w:rsidRPr="00B574E7">
              <w:rPr>
                <w:rFonts w:ascii="Times New Roman" w:hAnsi="Times New Roman"/>
                <w:sz w:val="24"/>
                <w:szCs w:val="24"/>
              </w:rPr>
              <w:t>Berhardt</w:t>
            </w:r>
            <w:proofErr w:type="spellEnd"/>
            <w:r w:rsidRPr="00B574E7">
              <w:rPr>
                <w:rFonts w:ascii="Times New Roman" w:hAnsi="Times New Roman"/>
                <w:sz w:val="24"/>
                <w:szCs w:val="24"/>
              </w:rPr>
              <w:t xml:space="preserve"> R</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Beck, Ella J</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Beck, Emil</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Beck, Erwin</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Beck, Ida Anna</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E33E34" w:rsidRPr="00B574E7" w:rsidTr="00B574E7">
        <w:tc>
          <w:tcPr>
            <w:tcW w:w="5508" w:type="dxa"/>
          </w:tcPr>
          <w:p w:rsidR="00E33E34" w:rsidRPr="00B574E7" w:rsidRDefault="00E33E34" w:rsidP="00B574E7">
            <w:pPr>
              <w:spacing w:after="0"/>
              <w:rPr>
                <w:rFonts w:ascii="Times New Roman" w:hAnsi="Times New Roman"/>
                <w:sz w:val="24"/>
                <w:szCs w:val="24"/>
              </w:rPr>
            </w:pPr>
            <w:r w:rsidRPr="00B574E7">
              <w:rPr>
                <w:rFonts w:ascii="Times New Roman" w:hAnsi="Times New Roman"/>
                <w:sz w:val="24"/>
                <w:szCs w:val="24"/>
              </w:rPr>
              <w:t xml:space="preserve">Beck, </w:t>
            </w:r>
            <w:proofErr w:type="spellStart"/>
            <w:r w:rsidRPr="00B574E7">
              <w:rPr>
                <w:rFonts w:ascii="Times New Roman" w:hAnsi="Times New Roman"/>
                <w:sz w:val="24"/>
                <w:szCs w:val="24"/>
              </w:rPr>
              <w:t>Kerwin</w:t>
            </w:r>
            <w:proofErr w:type="spellEnd"/>
            <w:r w:rsidRPr="00B574E7">
              <w:rPr>
                <w:rFonts w:ascii="Times New Roman" w:hAnsi="Times New Roman"/>
                <w:sz w:val="24"/>
                <w:szCs w:val="24"/>
              </w:rPr>
              <w:t xml:space="preserve"> L</w:t>
            </w:r>
          </w:p>
        </w:tc>
        <w:tc>
          <w:tcPr>
            <w:tcW w:w="3666" w:type="dxa"/>
          </w:tcPr>
          <w:p w:rsidR="00E33E34"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Beck, Louis</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Beck, Martha</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Beck, Rosa</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Beck, William</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Behrens (infant daughter of John &amp; Adele)</w:t>
            </w:r>
          </w:p>
        </w:tc>
        <w:tc>
          <w:tcPr>
            <w:tcW w:w="3666" w:type="dxa"/>
          </w:tcPr>
          <w:p w:rsidR="00C7620B" w:rsidRPr="00B574E7" w:rsidRDefault="002762B4"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Behrens, Adele E</w:t>
            </w:r>
          </w:p>
        </w:tc>
        <w:tc>
          <w:tcPr>
            <w:tcW w:w="3666" w:type="dxa"/>
          </w:tcPr>
          <w:p w:rsidR="00C7620B" w:rsidRPr="00B574E7" w:rsidRDefault="002762B4"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Behrens, </w:t>
            </w:r>
            <w:proofErr w:type="spellStart"/>
            <w:r w:rsidRPr="00B574E7">
              <w:rPr>
                <w:rFonts w:ascii="Times New Roman" w:hAnsi="Times New Roman"/>
                <w:sz w:val="24"/>
                <w:szCs w:val="24"/>
              </w:rPr>
              <w:t>Alcid</w:t>
            </w:r>
            <w:proofErr w:type="spellEnd"/>
          </w:p>
        </w:tc>
        <w:tc>
          <w:tcPr>
            <w:tcW w:w="3666" w:type="dxa"/>
          </w:tcPr>
          <w:p w:rsidR="00C7620B" w:rsidRPr="00B574E7" w:rsidRDefault="002762B4"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Behrens, Elmer</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Behrens, Emma</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Behrens, John L</w:t>
            </w:r>
          </w:p>
        </w:tc>
        <w:tc>
          <w:tcPr>
            <w:tcW w:w="3666" w:type="dxa"/>
          </w:tcPr>
          <w:p w:rsidR="00C7620B" w:rsidRPr="00B574E7" w:rsidRDefault="002762B4"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Boggus</w:t>
            </w:r>
            <w:proofErr w:type="spellEnd"/>
            <w:r w:rsidRPr="00B574E7">
              <w:rPr>
                <w:rFonts w:ascii="Times New Roman" w:hAnsi="Times New Roman"/>
                <w:sz w:val="24"/>
                <w:szCs w:val="24"/>
              </w:rPr>
              <w:t>, Margie Ann Butler</w:t>
            </w:r>
          </w:p>
        </w:tc>
        <w:tc>
          <w:tcPr>
            <w:tcW w:w="3666" w:type="dxa"/>
          </w:tcPr>
          <w:p w:rsidR="00C7620B"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10</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Boggus</w:t>
            </w:r>
            <w:proofErr w:type="spellEnd"/>
            <w:r w:rsidRPr="00B574E7">
              <w:rPr>
                <w:rFonts w:ascii="Times New Roman" w:hAnsi="Times New Roman"/>
                <w:sz w:val="24"/>
                <w:szCs w:val="24"/>
              </w:rPr>
              <w:t>, William Jasper</w:t>
            </w:r>
          </w:p>
        </w:tc>
        <w:tc>
          <w:tcPr>
            <w:tcW w:w="3666" w:type="dxa"/>
          </w:tcPr>
          <w:p w:rsidR="00C7620B"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10</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Buch</w:t>
            </w:r>
            <w:proofErr w:type="spellEnd"/>
            <w:r w:rsidRPr="00B574E7">
              <w:rPr>
                <w:rFonts w:ascii="Times New Roman" w:hAnsi="Times New Roman"/>
                <w:sz w:val="24"/>
                <w:szCs w:val="24"/>
              </w:rPr>
              <w:t xml:space="preserve">, </w:t>
            </w:r>
            <w:r w:rsidRPr="00B574E7">
              <w:rPr>
                <w:rFonts w:ascii="Times New Roman" w:hAnsi="Times New Roman"/>
                <w:i/>
                <w:sz w:val="24"/>
                <w:szCs w:val="24"/>
              </w:rPr>
              <w:t xml:space="preserve">(infant of m/m E </w:t>
            </w:r>
            <w:r w:rsidR="00495A87" w:rsidRPr="00B574E7">
              <w:rPr>
                <w:rFonts w:ascii="Times New Roman" w:hAnsi="Times New Roman"/>
                <w:i/>
                <w:sz w:val="24"/>
                <w:szCs w:val="24"/>
              </w:rPr>
              <w:t xml:space="preserve">L </w:t>
            </w:r>
            <w:proofErr w:type="spellStart"/>
            <w:r w:rsidR="00495A87" w:rsidRPr="00B574E7">
              <w:rPr>
                <w:rFonts w:ascii="Times New Roman" w:hAnsi="Times New Roman"/>
                <w:i/>
                <w:sz w:val="24"/>
                <w:szCs w:val="24"/>
              </w:rPr>
              <w:t>Buch</w:t>
            </w:r>
            <w:proofErr w:type="spellEnd"/>
            <w:r w:rsidRPr="00B574E7">
              <w:rPr>
                <w:rFonts w:ascii="Times New Roman" w:hAnsi="Times New Roman"/>
                <w:i/>
                <w:sz w:val="24"/>
                <w:szCs w:val="24"/>
              </w:rPr>
              <w:t>)</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Buch</w:t>
            </w:r>
            <w:proofErr w:type="spellEnd"/>
            <w:r w:rsidRPr="00B574E7">
              <w:rPr>
                <w:rFonts w:ascii="Times New Roman" w:hAnsi="Times New Roman"/>
                <w:sz w:val="24"/>
                <w:szCs w:val="24"/>
              </w:rPr>
              <w:t>, Lillian R</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Bueche, Abram (AL)</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Bueche, Anne Barbara (</w:t>
            </w:r>
            <w:proofErr w:type="spellStart"/>
            <w:r w:rsidRPr="00B574E7">
              <w:rPr>
                <w:rFonts w:ascii="Times New Roman" w:hAnsi="Times New Roman"/>
                <w:sz w:val="24"/>
                <w:szCs w:val="24"/>
              </w:rPr>
              <w:t>Katerli</w:t>
            </w:r>
            <w:proofErr w:type="spellEnd"/>
            <w:r w:rsidRPr="00B574E7">
              <w:rPr>
                <w:rFonts w:ascii="Times New Roman" w:hAnsi="Times New Roman"/>
                <w:sz w:val="24"/>
                <w:szCs w:val="24"/>
              </w:rPr>
              <w:t>)</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Bueche, Antoinette</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w:t>
            </w:r>
            <w:r w:rsidR="00077074" w:rsidRPr="00B574E7">
              <w:rPr>
                <w:rFonts w:ascii="Times New Roman" w:hAnsi="Times New Roman"/>
                <w:sz w:val="24"/>
                <w:szCs w:val="24"/>
              </w:rPr>
              <w:t>9</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Bueche, </w:t>
            </w:r>
            <w:proofErr w:type="spellStart"/>
            <w:r w:rsidRPr="00B574E7">
              <w:rPr>
                <w:rFonts w:ascii="Times New Roman" w:hAnsi="Times New Roman"/>
                <w:sz w:val="24"/>
                <w:szCs w:val="24"/>
              </w:rPr>
              <w:t>Antonie</w:t>
            </w:r>
            <w:proofErr w:type="spellEnd"/>
            <w:r w:rsidRPr="00B574E7">
              <w:rPr>
                <w:rFonts w:ascii="Times New Roman" w:hAnsi="Times New Roman"/>
                <w:sz w:val="24"/>
                <w:szCs w:val="24"/>
              </w:rPr>
              <w:t xml:space="preserve"> A</w:t>
            </w:r>
          </w:p>
        </w:tc>
        <w:tc>
          <w:tcPr>
            <w:tcW w:w="3666" w:type="dxa"/>
          </w:tcPr>
          <w:p w:rsidR="00C7620B"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293F2E" w:rsidRPr="00B574E7" w:rsidTr="00B574E7">
        <w:tc>
          <w:tcPr>
            <w:tcW w:w="5508" w:type="dxa"/>
          </w:tcPr>
          <w:p w:rsidR="00293F2E" w:rsidRPr="00B574E7" w:rsidRDefault="00293F2E" w:rsidP="00B574E7">
            <w:pPr>
              <w:spacing w:after="0"/>
              <w:rPr>
                <w:rFonts w:ascii="Times New Roman" w:hAnsi="Times New Roman"/>
                <w:sz w:val="24"/>
                <w:szCs w:val="24"/>
              </w:rPr>
            </w:pPr>
            <w:r w:rsidRPr="00B574E7">
              <w:rPr>
                <w:rFonts w:ascii="Times New Roman" w:hAnsi="Times New Roman"/>
                <w:sz w:val="24"/>
                <w:szCs w:val="24"/>
              </w:rPr>
              <w:t>Bueche, Billie</w:t>
            </w:r>
          </w:p>
        </w:tc>
        <w:tc>
          <w:tcPr>
            <w:tcW w:w="3666" w:type="dxa"/>
          </w:tcPr>
          <w:p w:rsidR="00293F2E" w:rsidRPr="00B574E7" w:rsidRDefault="00293F2E" w:rsidP="00B574E7">
            <w:pPr>
              <w:spacing w:after="0"/>
              <w:jc w:val="center"/>
              <w:rPr>
                <w:rFonts w:ascii="Times New Roman" w:hAnsi="Times New Roman"/>
                <w:sz w:val="24"/>
                <w:szCs w:val="24"/>
              </w:rPr>
            </w:pPr>
            <w:r w:rsidRPr="00B574E7">
              <w:rPr>
                <w:rFonts w:ascii="Times New Roman" w:hAnsi="Times New Roman"/>
                <w:sz w:val="24"/>
                <w:szCs w:val="24"/>
              </w:rPr>
              <w:t>09</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Bueche, Charles W</w:t>
            </w:r>
          </w:p>
        </w:tc>
        <w:tc>
          <w:tcPr>
            <w:tcW w:w="3666" w:type="dxa"/>
          </w:tcPr>
          <w:p w:rsidR="00C7620B"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09</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Bueche, Charles William </w:t>
            </w:r>
            <w:proofErr w:type="spellStart"/>
            <w:r w:rsidRPr="00B574E7">
              <w:rPr>
                <w:rFonts w:ascii="Times New Roman" w:hAnsi="Times New Roman"/>
                <w:sz w:val="24"/>
                <w:szCs w:val="24"/>
              </w:rPr>
              <w:t>Jr</w:t>
            </w:r>
            <w:proofErr w:type="spellEnd"/>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09</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Bueche, Emma E</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Bueche, </w:t>
            </w:r>
            <w:proofErr w:type="spellStart"/>
            <w:r w:rsidRPr="00B574E7">
              <w:rPr>
                <w:rFonts w:ascii="Times New Roman" w:hAnsi="Times New Roman"/>
                <w:sz w:val="24"/>
                <w:szCs w:val="24"/>
              </w:rPr>
              <w:t>Frederich</w:t>
            </w:r>
            <w:proofErr w:type="spellEnd"/>
            <w:r w:rsidRPr="00B574E7">
              <w:rPr>
                <w:rFonts w:ascii="Times New Roman" w:hAnsi="Times New Roman"/>
                <w:sz w:val="24"/>
                <w:szCs w:val="24"/>
              </w:rPr>
              <w:t xml:space="preserve"> A </w:t>
            </w:r>
            <w:proofErr w:type="spellStart"/>
            <w:r w:rsidRPr="00B574E7">
              <w:rPr>
                <w:rFonts w:ascii="Times New Roman" w:hAnsi="Times New Roman"/>
                <w:sz w:val="24"/>
                <w:szCs w:val="24"/>
              </w:rPr>
              <w:t>Sr</w:t>
            </w:r>
            <w:proofErr w:type="spellEnd"/>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Bueche, </w:t>
            </w:r>
            <w:proofErr w:type="spellStart"/>
            <w:r w:rsidRPr="00B574E7">
              <w:rPr>
                <w:rFonts w:ascii="Times New Roman" w:hAnsi="Times New Roman"/>
                <w:sz w:val="24"/>
                <w:szCs w:val="24"/>
              </w:rPr>
              <w:t>Frederich</w:t>
            </w:r>
            <w:proofErr w:type="spellEnd"/>
            <w:r w:rsidRPr="00B574E7">
              <w:rPr>
                <w:rFonts w:ascii="Times New Roman" w:hAnsi="Times New Roman"/>
                <w:sz w:val="24"/>
                <w:szCs w:val="24"/>
              </w:rPr>
              <w:t xml:space="preserve"> A, </w:t>
            </w:r>
            <w:proofErr w:type="spellStart"/>
            <w:r w:rsidRPr="00B574E7">
              <w:rPr>
                <w:rFonts w:ascii="Times New Roman" w:hAnsi="Times New Roman"/>
                <w:sz w:val="24"/>
                <w:szCs w:val="24"/>
              </w:rPr>
              <w:t>Jr</w:t>
            </w:r>
            <w:proofErr w:type="spellEnd"/>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Bueche, Frieda A</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6E3384" w:rsidRPr="00B574E7" w:rsidTr="00B574E7">
        <w:tc>
          <w:tcPr>
            <w:tcW w:w="5508" w:type="dxa"/>
          </w:tcPr>
          <w:p w:rsidR="006E3384" w:rsidRPr="00B574E7" w:rsidRDefault="006E3384" w:rsidP="00B574E7">
            <w:pPr>
              <w:spacing w:after="0"/>
              <w:rPr>
                <w:rFonts w:ascii="Times New Roman" w:hAnsi="Times New Roman"/>
                <w:sz w:val="24"/>
                <w:szCs w:val="24"/>
              </w:rPr>
            </w:pPr>
            <w:r w:rsidRPr="00B574E7">
              <w:rPr>
                <w:rFonts w:ascii="Times New Roman" w:hAnsi="Times New Roman"/>
                <w:sz w:val="24"/>
                <w:szCs w:val="24"/>
              </w:rPr>
              <w:lastRenderedPageBreak/>
              <w:t>Bueche, Fritz</w:t>
            </w:r>
          </w:p>
        </w:tc>
        <w:tc>
          <w:tcPr>
            <w:tcW w:w="3666" w:type="dxa"/>
          </w:tcPr>
          <w:p w:rsidR="006E3384" w:rsidRPr="00B574E7" w:rsidRDefault="006E3384"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Bueche, Herman N</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07</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Bueche, Laura E</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Bueche, Louis G</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Bueche, Louis J</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Bueche, Mary</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Carrier, Josephine E</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Chilton, William Donald “Don”</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09</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Coppin</w:t>
            </w:r>
            <w:proofErr w:type="spellEnd"/>
            <w:r w:rsidRPr="00B574E7">
              <w:rPr>
                <w:rFonts w:ascii="Times New Roman" w:hAnsi="Times New Roman"/>
                <w:sz w:val="24"/>
                <w:szCs w:val="24"/>
              </w:rPr>
              <w:t>, Ezra Melville</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Coppin</w:t>
            </w:r>
            <w:proofErr w:type="spellEnd"/>
            <w:r w:rsidRPr="00B574E7">
              <w:rPr>
                <w:rFonts w:ascii="Times New Roman" w:hAnsi="Times New Roman"/>
                <w:sz w:val="24"/>
                <w:szCs w:val="24"/>
              </w:rPr>
              <w:t>, Ruth Anne</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Esse</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Gunnor</w:t>
            </w:r>
            <w:proofErr w:type="spellEnd"/>
            <w:r w:rsidRPr="00B574E7">
              <w:rPr>
                <w:rFonts w:ascii="Times New Roman" w:hAnsi="Times New Roman"/>
                <w:sz w:val="24"/>
                <w:szCs w:val="24"/>
              </w:rPr>
              <w:t xml:space="preserve"> Olson</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Esse</w:t>
            </w:r>
            <w:proofErr w:type="spellEnd"/>
            <w:r w:rsidRPr="00B574E7">
              <w:rPr>
                <w:rFonts w:ascii="Times New Roman" w:hAnsi="Times New Roman"/>
                <w:sz w:val="24"/>
                <w:szCs w:val="24"/>
              </w:rPr>
              <w:t>, May S</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Estes, </w:t>
            </w:r>
            <w:proofErr w:type="spellStart"/>
            <w:r w:rsidRPr="00B574E7">
              <w:rPr>
                <w:rFonts w:ascii="Times New Roman" w:hAnsi="Times New Roman"/>
                <w:sz w:val="24"/>
                <w:szCs w:val="24"/>
              </w:rPr>
              <w:t>Allene</w:t>
            </w:r>
            <w:proofErr w:type="spellEnd"/>
            <w:r w:rsidRPr="00B574E7">
              <w:rPr>
                <w:rFonts w:ascii="Times New Roman" w:hAnsi="Times New Roman"/>
                <w:sz w:val="24"/>
                <w:szCs w:val="24"/>
              </w:rPr>
              <w:t xml:space="preserve"> B</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09</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Estes, Eudora R</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08</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Estes, Jack W</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09</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Flanagan, Pearl A</w:t>
            </w:r>
          </w:p>
        </w:tc>
        <w:tc>
          <w:tcPr>
            <w:tcW w:w="3666" w:type="dxa"/>
          </w:tcPr>
          <w:p w:rsidR="00C7620B" w:rsidRPr="00B574E7" w:rsidRDefault="002762B4" w:rsidP="00B574E7">
            <w:pPr>
              <w:spacing w:after="0"/>
              <w:jc w:val="center"/>
              <w:rPr>
                <w:rFonts w:ascii="Times New Roman" w:hAnsi="Times New Roman"/>
                <w:sz w:val="24"/>
                <w:szCs w:val="24"/>
              </w:rPr>
            </w:pPr>
            <w:r w:rsidRPr="00B574E7">
              <w:rPr>
                <w:rFonts w:ascii="Times New Roman" w:hAnsi="Times New Roman"/>
                <w:sz w:val="24"/>
                <w:szCs w:val="24"/>
              </w:rPr>
              <w:t>02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Fromme</w:t>
            </w:r>
            <w:proofErr w:type="spellEnd"/>
            <w:r w:rsidRPr="00B574E7">
              <w:rPr>
                <w:rFonts w:ascii="Times New Roman" w:hAnsi="Times New Roman"/>
                <w:sz w:val="24"/>
                <w:szCs w:val="24"/>
              </w:rPr>
              <w:t>, Eloise M</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07</w:t>
            </w:r>
          </w:p>
        </w:tc>
      </w:tr>
      <w:tr w:rsidR="0003575D" w:rsidRPr="00B574E7" w:rsidTr="00B574E7">
        <w:tc>
          <w:tcPr>
            <w:tcW w:w="5508" w:type="dxa"/>
          </w:tcPr>
          <w:p w:rsidR="0003575D" w:rsidRPr="00B574E7" w:rsidRDefault="0003575D" w:rsidP="00B574E7">
            <w:pPr>
              <w:spacing w:after="0"/>
              <w:rPr>
                <w:rFonts w:ascii="Times New Roman" w:hAnsi="Times New Roman"/>
                <w:sz w:val="24"/>
                <w:szCs w:val="24"/>
              </w:rPr>
            </w:pPr>
            <w:r w:rsidRPr="00B574E7">
              <w:rPr>
                <w:rFonts w:ascii="Times New Roman" w:hAnsi="Times New Roman"/>
                <w:sz w:val="24"/>
                <w:szCs w:val="24"/>
              </w:rPr>
              <w:t xml:space="preserve">Georg, </w:t>
            </w:r>
            <w:proofErr w:type="spellStart"/>
            <w:r w:rsidRPr="00B574E7">
              <w:rPr>
                <w:rFonts w:ascii="Times New Roman" w:hAnsi="Times New Roman"/>
                <w:sz w:val="24"/>
                <w:szCs w:val="24"/>
              </w:rPr>
              <w:t>Arlon</w:t>
            </w:r>
            <w:proofErr w:type="spellEnd"/>
            <w:r w:rsidRPr="00B574E7">
              <w:rPr>
                <w:rFonts w:ascii="Times New Roman" w:hAnsi="Times New Roman"/>
                <w:sz w:val="24"/>
                <w:szCs w:val="24"/>
              </w:rPr>
              <w:t xml:space="preserve"> R</w:t>
            </w:r>
          </w:p>
        </w:tc>
        <w:tc>
          <w:tcPr>
            <w:tcW w:w="3666" w:type="dxa"/>
          </w:tcPr>
          <w:p w:rsidR="0003575D" w:rsidRPr="00B574E7" w:rsidRDefault="0003575D" w:rsidP="00B574E7">
            <w:pPr>
              <w:spacing w:after="0"/>
              <w:jc w:val="center"/>
              <w:rPr>
                <w:rFonts w:ascii="Times New Roman" w:hAnsi="Times New Roman"/>
                <w:sz w:val="24"/>
                <w:szCs w:val="24"/>
              </w:rPr>
            </w:pPr>
            <w:r w:rsidRPr="00B574E7">
              <w:rPr>
                <w:rFonts w:ascii="Times New Roman" w:hAnsi="Times New Roman"/>
                <w:sz w:val="24"/>
                <w:szCs w:val="24"/>
              </w:rPr>
              <w:t>11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Georg, Berthold J</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03575D" w:rsidRPr="00B574E7" w:rsidTr="00B574E7">
        <w:tc>
          <w:tcPr>
            <w:tcW w:w="5508" w:type="dxa"/>
          </w:tcPr>
          <w:p w:rsidR="0003575D" w:rsidRPr="00B574E7" w:rsidRDefault="0003575D" w:rsidP="00B574E7">
            <w:pPr>
              <w:spacing w:after="0"/>
              <w:rPr>
                <w:rFonts w:ascii="Times New Roman" w:hAnsi="Times New Roman"/>
                <w:sz w:val="24"/>
                <w:szCs w:val="24"/>
              </w:rPr>
            </w:pPr>
            <w:r w:rsidRPr="00B574E7">
              <w:rPr>
                <w:rFonts w:ascii="Times New Roman" w:hAnsi="Times New Roman"/>
                <w:sz w:val="24"/>
                <w:szCs w:val="24"/>
              </w:rPr>
              <w:t>Georg, Edwin A</w:t>
            </w:r>
          </w:p>
        </w:tc>
        <w:tc>
          <w:tcPr>
            <w:tcW w:w="3666" w:type="dxa"/>
          </w:tcPr>
          <w:p w:rsidR="0003575D" w:rsidRPr="00B574E7" w:rsidRDefault="0003575D" w:rsidP="00B574E7">
            <w:pPr>
              <w:spacing w:after="0"/>
              <w:jc w:val="center"/>
              <w:rPr>
                <w:rFonts w:ascii="Times New Roman" w:hAnsi="Times New Roman"/>
                <w:sz w:val="24"/>
                <w:szCs w:val="24"/>
              </w:rPr>
            </w:pPr>
            <w:r w:rsidRPr="00B574E7">
              <w:rPr>
                <w:rFonts w:ascii="Times New Roman" w:hAnsi="Times New Roman"/>
                <w:sz w:val="24"/>
                <w:szCs w:val="24"/>
              </w:rPr>
              <w:t>11</w:t>
            </w:r>
          </w:p>
        </w:tc>
      </w:tr>
      <w:tr w:rsidR="0003575D" w:rsidRPr="00B574E7" w:rsidTr="00B574E7">
        <w:tc>
          <w:tcPr>
            <w:tcW w:w="5508" w:type="dxa"/>
          </w:tcPr>
          <w:p w:rsidR="0003575D" w:rsidRPr="00B574E7" w:rsidRDefault="0003575D" w:rsidP="00B574E7">
            <w:pPr>
              <w:spacing w:after="0"/>
              <w:rPr>
                <w:rFonts w:ascii="Times New Roman" w:hAnsi="Times New Roman"/>
                <w:sz w:val="24"/>
                <w:szCs w:val="24"/>
              </w:rPr>
            </w:pPr>
            <w:r w:rsidRPr="00B574E7">
              <w:rPr>
                <w:rFonts w:ascii="Times New Roman" w:hAnsi="Times New Roman"/>
                <w:sz w:val="24"/>
                <w:szCs w:val="24"/>
              </w:rPr>
              <w:t>Georg, Elizabeth M</w:t>
            </w:r>
          </w:p>
        </w:tc>
        <w:tc>
          <w:tcPr>
            <w:tcW w:w="3666" w:type="dxa"/>
          </w:tcPr>
          <w:p w:rsidR="0003575D" w:rsidRPr="00B574E7" w:rsidRDefault="0003575D" w:rsidP="00B574E7">
            <w:pPr>
              <w:spacing w:after="0"/>
              <w:jc w:val="center"/>
              <w:rPr>
                <w:rFonts w:ascii="Times New Roman" w:hAnsi="Times New Roman"/>
                <w:sz w:val="24"/>
                <w:szCs w:val="24"/>
              </w:rPr>
            </w:pPr>
            <w:r w:rsidRPr="00B574E7">
              <w:rPr>
                <w:rFonts w:ascii="Times New Roman" w:hAnsi="Times New Roman"/>
                <w:sz w:val="24"/>
                <w:szCs w:val="24"/>
              </w:rPr>
              <w:t>11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Georg, Ernst W</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Georg, Gertrude C</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Georg, Ida L</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Georg, Leroy J</w:t>
            </w:r>
          </w:p>
        </w:tc>
        <w:tc>
          <w:tcPr>
            <w:tcW w:w="3666" w:type="dxa"/>
          </w:tcPr>
          <w:p w:rsidR="00C7620B"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10</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Georg, Mary F.</w:t>
            </w:r>
          </w:p>
        </w:tc>
        <w:tc>
          <w:tcPr>
            <w:tcW w:w="3666" w:type="dxa"/>
          </w:tcPr>
          <w:p w:rsidR="00C7620B"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10</w:t>
            </w:r>
          </w:p>
        </w:tc>
      </w:tr>
      <w:tr w:rsidR="0003575D" w:rsidRPr="00B574E7" w:rsidTr="00B574E7">
        <w:tc>
          <w:tcPr>
            <w:tcW w:w="5508" w:type="dxa"/>
          </w:tcPr>
          <w:p w:rsidR="0003575D" w:rsidRPr="00B574E7" w:rsidRDefault="0003575D" w:rsidP="00B574E7">
            <w:pPr>
              <w:spacing w:after="0"/>
              <w:rPr>
                <w:rFonts w:ascii="Times New Roman" w:hAnsi="Times New Roman"/>
                <w:sz w:val="24"/>
                <w:szCs w:val="24"/>
              </w:rPr>
            </w:pPr>
            <w:r w:rsidRPr="00B574E7">
              <w:rPr>
                <w:rFonts w:ascii="Times New Roman" w:hAnsi="Times New Roman"/>
                <w:sz w:val="24"/>
                <w:szCs w:val="24"/>
              </w:rPr>
              <w:t>Georg, Norma Jo</w:t>
            </w:r>
          </w:p>
        </w:tc>
        <w:tc>
          <w:tcPr>
            <w:tcW w:w="3666" w:type="dxa"/>
          </w:tcPr>
          <w:p w:rsidR="0003575D" w:rsidRPr="00B574E7" w:rsidRDefault="0003575D" w:rsidP="00B574E7">
            <w:pPr>
              <w:spacing w:after="0"/>
              <w:jc w:val="center"/>
              <w:rPr>
                <w:rFonts w:ascii="Times New Roman" w:hAnsi="Times New Roman"/>
                <w:sz w:val="24"/>
                <w:szCs w:val="24"/>
              </w:rPr>
            </w:pPr>
            <w:r w:rsidRPr="00B574E7">
              <w:rPr>
                <w:rFonts w:ascii="Times New Roman" w:hAnsi="Times New Roman"/>
                <w:sz w:val="24"/>
                <w:szCs w:val="24"/>
              </w:rPr>
              <w:t>11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Grell</w:t>
            </w:r>
            <w:proofErr w:type="spellEnd"/>
            <w:r w:rsidRPr="00B574E7">
              <w:rPr>
                <w:rFonts w:ascii="Times New Roman" w:hAnsi="Times New Roman"/>
                <w:sz w:val="24"/>
                <w:szCs w:val="24"/>
              </w:rPr>
              <w:t>, Ella</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Grell</w:t>
            </w:r>
            <w:proofErr w:type="spellEnd"/>
            <w:r w:rsidRPr="00B574E7">
              <w:rPr>
                <w:rFonts w:ascii="Times New Roman" w:hAnsi="Times New Roman"/>
                <w:sz w:val="24"/>
                <w:szCs w:val="24"/>
              </w:rPr>
              <w:t>, Fred</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Grell</w:t>
            </w:r>
            <w:proofErr w:type="spellEnd"/>
            <w:r w:rsidRPr="00B574E7">
              <w:rPr>
                <w:rFonts w:ascii="Times New Roman" w:hAnsi="Times New Roman"/>
                <w:sz w:val="24"/>
                <w:szCs w:val="24"/>
              </w:rPr>
              <w:t>, Lucille</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James, Linda L</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Janszen</w:t>
            </w:r>
            <w:proofErr w:type="spellEnd"/>
            <w:r w:rsidRPr="00B574E7">
              <w:rPr>
                <w:rFonts w:ascii="Times New Roman" w:hAnsi="Times New Roman"/>
                <w:sz w:val="24"/>
                <w:szCs w:val="24"/>
              </w:rPr>
              <w:t>, Annie Stowe</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Klaus, Emil H</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Klaus, Nettie E</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Eugene A H</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F Walter</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Hermann</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Hermine</w:t>
            </w:r>
            <w:proofErr w:type="spellEnd"/>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Irvin F</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Malinda J</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Leonhardt</w:t>
            </w:r>
            <w:proofErr w:type="spellEnd"/>
            <w:r w:rsidRPr="00B574E7">
              <w:rPr>
                <w:rFonts w:ascii="Times New Roman" w:hAnsi="Times New Roman"/>
                <w:sz w:val="24"/>
                <w:szCs w:val="24"/>
              </w:rPr>
              <w:t>, Minnie R H</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Lerude</w:t>
            </w:r>
            <w:proofErr w:type="spellEnd"/>
            <w:r w:rsidRPr="00B574E7">
              <w:rPr>
                <w:rFonts w:ascii="Times New Roman" w:hAnsi="Times New Roman"/>
                <w:sz w:val="24"/>
                <w:szCs w:val="24"/>
              </w:rPr>
              <w:t>, Loretta F</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520DDD" w:rsidRPr="00B574E7" w:rsidTr="00B574E7">
        <w:tc>
          <w:tcPr>
            <w:tcW w:w="5508" w:type="dxa"/>
          </w:tcPr>
          <w:p w:rsidR="00520DDD" w:rsidRPr="00B574E7" w:rsidRDefault="00520DDD" w:rsidP="00B574E7">
            <w:pPr>
              <w:spacing w:after="0"/>
              <w:rPr>
                <w:rFonts w:ascii="Times New Roman" w:hAnsi="Times New Roman"/>
                <w:sz w:val="24"/>
                <w:szCs w:val="24"/>
              </w:rPr>
            </w:pPr>
            <w:r w:rsidRPr="00B574E7">
              <w:rPr>
                <w:rFonts w:ascii="Times New Roman" w:hAnsi="Times New Roman"/>
                <w:sz w:val="24"/>
                <w:szCs w:val="24"/>
              </w:rPr>
              <w:t>Mahan, Kylee Victoria</w:t>
            </w:r>
          </w:p>
        </w:tc>
        <w:tc>
          <w:tcPr>
            <w:tcW w:w="3666" w:type="dxa"/>
          </w:tcPr>
          <w:p w:rsidR="00520DDD" w:rsidRPr="00B574E7" w:rsidRDefault="00520DDD"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1A597D" w:rsidRPr="00B574E7" w:rsidTr="00B574E7">
        <w:tc>
          <w:tcPr>
            <w:tcW w:w="5508" w:type="dxa"/>
          </w:tcPr>
          <w:p w:rsidR="001A597D" w:rsidRPr="00B574E7" w:rsidRDefault="001A597D" w:rsidP="00B574E7">
            <w:pPr>
              <w:spacing w:after="0"/>
              <w:rPr>
                <w:rFonts w:ascii="Times New Roman" w:hAnsi="Times New Roman"/>
                <w:sz w:val="24"/>
                <w:szCs w:val="24"/>
              </w:rPr>
            </w:pPr>
            <w:r>
              <w:rPr>
                <w:rFonts w:ascii="Times New Roman" w:hAnsi="Times New Roman"/>
                <w:sz w:val="24"/>
                <w:szCs w:val="24"/>
              </w:rPr>
              <w:t xml:space="preserve">Markham, </w:t>
            </w:r>
            <w:proofErr w:type="spellStart"/>
            <w:r>
              <w:rPr>
                <w:rFonts w:ascii="Times New Roman" w:hAnsi="Times New Roman"/>
                <w:sz w:val="24"/>
                <w:szCs w:val="24"/>
              </w:rPr>
              <w:t>Joslyn</w:t>
            </w:r>
            <w:proofErr w:type="spellEnd"/>
            <w:r>
              <w:rPr>
                <w:rFonts w:ascii="Times New Roman" w:hAnsi="Times New Roman"/>
                <w:sz w:val="24"/>
                <w:szCs w:val="24"/>
              </w:rPr>
              <w:t xml:space="preserve"> Estelle</w:t>
            </w:r>
          </w:p>
        </w:tc>
        <w:tc>
          <w:tcPr>
            <w:tcW w:w="3666" w:type="dxa"/>
          </w:tcPr>
          <w:p w:rsidR="001A597D" w:rsidRPr="00B574E7" w:rsidRDefault="001A597D" w:rsidP="00B574E7">
            <w:pPr>
              <w:spacing w:after="0"/>
              <w:jc w:val="center"/>
              <w:rPr>
                <w:rFonts w:ascii="Times New Roman" w:hAnsi="Times New Roman"/>
                <w:sz w:val="24"/>
                <w:szCs w:val="24"/>
              </w:rPr>
            </w:pPr>
            <w:r>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McNess</w:t>
            </w:r>
            <w:proofErr w:type="spellEnd"/>
            <w:r w:rsidRPr="00B574E7">
              <w:rPr>
                <w:rFonts w:ascii="Times New Roman" w:hAnsi="Times New Roman"/>
                <w:sz w:val="24"/>
                <w:szCs w:val="24"/>
              </w:rPr>
              <w:t xml:space="preserve">, Dr. Diane </w:t>
            </w:r>
            <w:proofErr w:type="spellStart"/>
            <w:r w:rsidRPr="00B574E7">
              <w:rPr>
                <w:rFonts w:ascii="Times New Roman" w:hAnsi="Times New Roman"/>
                <w:sz w:val="24"/>
                <w:szCs w:val="24"/>
              </w:rPr>
              <w:t>Willenbrock</w:t>
            </w:r>
            <w:proofErr w:type="spellEnd"/>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Moeller, Helen Elizabeth</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Morton, J. W. (Jack)</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Mueller </w:t>
            </w:r>
            <w:r w:rsidRPr="00B574E7">
              <w:rPr>
                <w:rFonts w:ascii="Times New Roman" w:hAnsi="Times New Roman"/>
                <w:i/>
                <w:sz w:val="24"/>
                <w:szCs w:val="24"/>
              </w:rPr>
              <w:t>(infant son of m/m Chris Mueller)</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lastRenderedPageBreak/>
              <w:t>Mueller, Chris C</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Mueller, Ida K</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Owen, Evan M</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Owen, John B</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Owen, Joyce</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Owen, Travis Michael</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Polvogt</w:t>
            </w:r>
            <w:proofErr w:type="spellEnd"/>
            <w:r w:rsidRPr="00B574E7">
              <w:rPr>
                <w:rFonts w:ascii="Times New Roman" w:hAnsi="Times New Roman"/>
                <w:sz w:val="24"/>
                <w:szCs w:val="24"/>
              </w:rPr>
              <w:t>, Edna Mary</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Polvogt</w:t>
            </w:r>
            <w:proofErr w:type="spellEnd"/>
            <w:r w:rsidRPr="00B574E7">
              <w:rPr>
                <w:rFonts w:ascii="Times New Roman" w:hAnsi="Times New Roman"/>
                <w:sz w:val="24"/>
                <w:szCs w:val="24"/>
              </w:rPr>
              <w:t>, Louis Dean</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9260AC" w:rsidRPr="00B574E7" w:rsidTr="00B574E7">
        <w:tc>
          <w:tcPr>
            <w:tcW w:w="5508" w:type="dxa"/>
          </w:tcPr>
          <w:p w:rsidR="009260AC" w:rsidRPr="00B574E7" w:rsidRDefault="009260AC" w:rsidP="00B574E7">
            <w:pPr>
              <w:spacing w:after="0"/>
              <w:rPr>
                <w:rFonts w:ascii="Times New Roman" w:hAnsi="Times New Roman"/>
                <w:sz w:val="24"/>
                <w:szCs w:val="24"/>
              </w:rPr>
            </w:pPr>
            <w:proofErr w:type="spellStart"/>
            <w:r w:rsidRPr="00B574E7">
              <w:rPr>
                <w:rFonts w:ascii="Times New Roman" w:hAnsi="Times New Roman"/>
                <w:sz w:val="24"/>
                <w:szCs w:val="24"/>
              </w:rPr>
              <w:t>Reitmeier</w:t>
            </w:r>
            <w:proofErr w:type="spellEnd"/>
            <w:r w:rsidRPr="00B574E7">
              <w:rPr>
                <w:rFonts w:ascii="Times New Roman" w:hAnsi="Times New Roman"/>
                <w:sz w:val="24"/>
                <w:szCs w:val="24"/>
              </w:rPr>
              <w:t>, Adolph</w:t>
            </w:r>
          </w:p>
        </w:tc>
        <w:tc>
          <w:tcPr>
            <w:tcW w:w="3666" w:type="dxa"/>
          </w:tcPr>
          <w:p w:rsidR="009260AC" w:rsidRPr="00B574E7" w:rsidRDefault="009260AC"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Reitmeier</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Alwin</w:t>
            </w:r>
            <w:proofErr w:type="spellEnd"/>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Rieber</w:t>
            </w:r>
            <w:proofErr w:type="spellEnd"/>
            <w:r w:rsidRPr="00B574E7">
              <w:rPr>
                <w:rFonts w:ascii="Times New Roman" w:hAnsi="Times New Roman"/>
                <w:sz w:val="24"/>
                <w:szCs w:val="24"/>
              </w:rPr>
              <w:t>, Emma V</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Rippstein</w:t>
            </w:r>
            <w:proofErr w:type="spellEnd"/>
            <w:r w:rsidRPr="00B574E7">
              <w:rPr>
                <w:rFonts w:ascii="Times New Roman" w:hAnsi="Times New Roman"/>
                <w:sz w:val="24"/>
                <w:szCs w:val="24"/>
              </w:rPr>
              <w:t>, Anna Barbara</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Rippstein</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Gustave</w:t>
            </w:r>
            <w:proofErr w:type="spellEnd"/>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Robertson </w:t>
            </w:r>
            <w:r w:rsidRPr="00B574E7">
              <w:rPr>
                <w:rFonts w:ascii="Times New Roman" w:hAnsi="Times New Roman"/>
                <w:i/>
                <w:sz w:val="24"/>
                <w:szCs w:val="24"/>
              </w:rPr>
              <w:t>(baby</w:t>
            </w:r>
            <w:r w:rsidRPr="00B574E7">
              <w:rPr>
                <w:rFonts w:ascii="Times New Roman" w:hAnsi="Times New Roman"/>
                <w:sz w:val="24"/>
                <w:szCs w:val="24"/>
              </w:rPr>
              <w:t>)</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04</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Robertson, Arthur</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04</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Robertson, Daniel Adolph</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04</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Robertson, Daniel Harvey</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Robertson, Fred</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04</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Robertson, Meta Nee</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Robertson, Walter</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04</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Robertson, William</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Ruesch</w:t>
            </w:r>
            <w:proofErr w:type="spellEnd"/>
            <w:r w:rsidRPr="00B574E7">
              <w:rPr>
                <w:rFonts w:ascii="Times New Roman" w:hAnsi="Times New Roman"/>
                <w:sz w:val="24"/>
                <w:szCs w:val="24"/>
              </w:rPr>
              <w:t>, Beverly June</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06</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Schneider, Arthur</w:t>
            </w:r>
            <w:r w:rsidR="004173EF" w:rsidRPr="00B574E7">
              <w:rPr>
                <w:rFonts w:ascii="Times New Roman" w:hAnsi="Times New Roman"/>
                <w:sz w:val="24"/>
                <w:szCs w:val="24"/>
              </w:rPr>
              <w:t xml:space="preserve"> Louis</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Schneider, Judy</w:t>
            </w:r>
          </w:p>
        </w:tc>
        <w:tc>
          <w:tcPr>
            <w:tcW w:w="3666" w:type="dxa"/>
          </w:tcPr>
          <w:p w:rsidR="00C7620B"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10</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Schneider, Mark N</w:t>
            </w:r>
          </w:p>
        </w:tc>
        <w:tc>
          <w:tcPr>
            <w:tcW w:w="3666" w:type="dxa"/>
          </w:tcPr>
          <w:p w:rsidR="00C7620B"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10</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Schneider, Norma</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 xml:space="preserve">Small, </w:t>
            </w:r>
            <w:proofErr w:type="spellStart"/>
            <w:r w:rsidRPr="00B574E7">
              <w:rPr>
                <w:rFonts w:ascii="Times New Roman" w:hAnsi="Times New Roman"/>
                <w:sz w:val="24"/>
                <w:szCs w:val="24"/>
              </w:rPr>
              <w:t>Elese</w:t>
            </w:r>
            <w:proofErr w:type="spellEnd"/>
            <w:r w:rsidRPr="00B574E7">
              <w:rPr>
                <w:rFonts w:ascii="Times New Roman" w:hAnsi="Times New Roman"/>
                <w:sz w:val="24"/>
                <w:szCs w:val="24"/>
              </w:rPr>
              <w:t xml:space="preserve"> “Lizzie”</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Small, Elroy W</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Small, William J</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Stevens, Ira</w:t>
            </w:r>
          </w:p>
        </w:tc>
        <w:tc>
          <w:tcPr>
            <w:tcW w:w="3666" w:type="dxa"/>
          </w:tcPr>
          <w:p w:rsidR="00C7620B" w:rsidRPr="00B574E7" w:rsidRDefault="002762B4" w:rsidP="00B574E7">
            <w:pPr>
              <w:spacing w:after="0"/>
              <w:jc w:val="center"/>
              <w:rPr>
                <w:rFonts w:ascii="Times New Roman" w:hAnsi="Times New Roman"/>
                <w:sz w:val="24"/>
                <w:szCs w:val="24"/>
              </w:rPr>
            </w:pPr>
            <w:r w:rsidRPr="00B574E7">
              <w:rPr>
                <w:rFonts w:ascii="Times New Roman" w:hAnsi="Times New Roman"/>
                <w:sz w:val="24"/>
                <w:szCs w:val="24"/>
              </w:rPr>
              <w:t>02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Tessmann</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Mathilde</w:t>
            </w:r>
            <w:proofErr w:type="spellEnd"/>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Tonne</w:t>
            </w:r>
            <w:proofErr w:type="spellEnd"/>
            <w:r w:rsidRPr="00B574E7">
              <w:rPr>
                <w:rFonts w:ascii="Times New Roman" w:hAnsi="Times New Roman"/>
                <w:sz w:val="24"/>
                <w:szCs w:val="24"/>
              </w:rPr>
              <w:t xml:space="preserve">, Friedrich </w:t>
            </w:r>
            <w:proofErr w:type="spellStart"/>
            <w:r w:rsidRPr="00B574E7">
              <w:rPr>
                <w:rFonts w:ascii="Times New Roman" w:hAnsi="Times New Roman"/>
                <w:sz w:val="24"/>
                <w:szCs w:val="24"/>
              </w:rPr>
              <w:t>Oakoe</w:t>
            </w:r>
            <w:proofErr w:type="spellEnd"/>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Trout, Caroline</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Trout, William</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Uecker</w:t>
            </w:r>
            <w:proofErr w:type="spellEnd"/>
            <w:r w:rsidRPr="00B574E7">
              <w:rPr>
                <w:rFonts w:ascii="Times New Roman" w:hAnsi="Times New Roman"/>
                <w:sz w:val="24"/>
                <w:szCs w:val="24"/>
              </w:rPr>
              <w:t xml:space="preserve"> </w:t>
            </w:r>
            <w:r w:rsidRPr="00B574E7">
              <w:rPr>
                <w:rFonts w:ascii="Times New Roman" w:hAnsi="Times New Roman"/>
                <w:i/>
                <w:sz w:val="24"/>
                <w:szCs w:val="24"/>
              </w:rPr>
              <w:t xml:space="preserve">(infant of G. W. </w:t>
            </w:r>
            <w:proofErr w:type="spellStart"/>
            <w:r w:rsidRPr="00B574E7">
              <w:rPr>
                <w:rFonts w:ascii="Times New Roman" w:hAnsi="Times New Roman"/>
                <w:i/>
                <w:sz w:val="24"/>
                <w:szCs w:val="24"/>
              </w:rPr>
              <w:t>Uecker</w:t>
            </w:r>
            <w:proofErr w:type="spellEnd"/>
            <w:r w:rsidRPr="00B574E7">
              <w:rPr>
                <w:rFonts w:ascii="Times New Roman" w:hAnsi="Times New Roman"/>
                <w:i/>
                <w:sz w:val="24"/>
                <w:szCs w:val="24"/>
              </w:rPr>
              <w:t>)</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07</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Uecker</w:t>
            </w:r>
            <w:proofErr w:type="spellEnd"/>
            <w:r w:rsidRPr="00B574E7">
              <w:rPr>
                <w:rFonts w:ascii="Times New Roman" w:hAnsi="Times New Roman"/>
                <w:sz w:val="24"/>
                <w:szCs w:val="24"/>
              </w:rPr>
              <w:t xml:space="preserve">, </w:t>
            </w:r>
            <w:r w:rsidRPr="00B574E7">
              <w:rPr>
                <w:rFonts w:ascii="Times New Roman" w:hAnsi="Times New Roman"/>
                <w:i/>
                <w:sz w:val="24"/>
                <w:szCs w:val="24"/>
              </w:rPr>
              <w:t xml:space="preserve">(infant of m/m Edwin o </w:t>
            </w:r>
            <w:proofErr w:type="spellStart"/>
            <w:r w:rsidRPr="00B574E7">
              <w:rPr>
                <w:rFonts w:ascii="Times New Roman" w:hAnsi="Times New Roman"/>
                <w:i/>
                <w:sz w:val="24"/>
                <w:szCs w:val="24"/>
              </w:rPr>
              <w:t>Uecker</w:t>
            </w:r>
            <w:proofErr w:type="spellEnd"/>
            <w:r w:rsidRPr="00B574E7">
              <w:rPr>
                <w:rFonts w:ascii="Times New Roman" w:hAnsi="Times New Roman"/>
                <w:i/>
                <w:sz w:val="24"/>
                <w:szCs w:val="24"/>
              </w:rPr>
              <w:t>)</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07</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Uecker</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Magdalian</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Tutzie</w:t>
            </w:r>
            <w:proofErr w:type="spellEnd"/>
            <w:r w:rsidRPr="00B574E7">
              <w:rPr>
                <w:rFonts w:ascii="Times New Roman" w:hAnsi="Times New Roman"/>
                <w:sz w:val="24"/>
                <w:szCs w:val="24"/>
              </w:rPr>
              <w:t>”</w:t>
            </w:r>
          </w:p>
        </w:tc>
        <w:tc>
          <w:tcPr>
            <w:tcW w:w="3666" w:type="dxa"/>
          </w:tcPr>
          <w:p w:rsidR="00C7620B" w:rsidRPr="00B574E7" w:rsidRDefault="00A6470B" w:rsidP="00B574E7">
            <w:pPr>
              <w:spacing w:after="0"/>
              <w:jc w:val="center"/>
              <w:rPr>
                <w:rFonts w:ascii="Times New Roman" w:hAnsi="Times New Roman"/>
                <w:sz w:val="24"/>
                <w:szCs w:val="24"/>
              </w:rPr>
            </w:pPr>
            <w:r w:rsidRPr="00B574E7">
              <w:rPr>
                <w:rFonts w:ascii="Times New Roman" w:hAnsi="Times New Roman"/>
                <w:sz w:val="24"/>
                <w:szCs w:val="24"/>
              </w:rPr>
              <w:t>08</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Ullrich</w:t>
            </w:r>
            <w:proofErr w:type="spellEnd"/>
            <w:r w:rsidRPr="00B574E7">
              <w:rPr>
                <w:rFonts w:ascii="Times New Roman" w:hAnsi="Times New Roman"/>
                <w:sz w:val="24"/>
                <w:szCs w:val="24"/>
              </w:rPr>
              <w:t>, Edith A</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Ullrich</w:t>
            </w:r>
            <w:proofErr w:type="spellEnd"/>
            <w:r w:rsidRPr="00B574E7">
              <w:rPr>
                <w:rFonts w:ascii="Times New Roman" w:hAnsi="Times New Roman"/>
                <w:sz w:val="24"/>
                <w:szCs w:val="24"/>
              </w:rPr>
              <w:t>, Warren N</w:t>
            </w:r>
          </w:p>
        </w:tc>
        <w:tc>
          <w:tcPr>
            <w:tcW w:w="3666" w:type="dxa"/>
          </w:tcPr>
          <w:p w:rsidR="00C7620B" w:rsidRPr="00B574E7" w:rsidRDefault="00E33E34" w:rsidP="00B574E7">
            <w:pPr>
              <w:spacing w:after="0"/>
              <w:jc w:val="center"/>
              <w:rPr>
                <w:rFonts w:ascii="Times New Roman" w:hAnsi="Times New Roman"/>
                <w:sz w:val="24"/>
                <w:szCs w:val="24"/>
              </w:rPr>
            </w:pPr>
            <w:r w:rsidRPr="00B574E7">
              <w:rPr>
                <w:rFonts w:ascii="Times New Roman" w:hAnsi="Times New Roman"/>
                <w:sz w:val="24"/>
                <w:szCs w:val="24"/>
              </w:rPr>
              <w:t>05</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Vollmering</w:t>
            </w:r>
            <w:proofErr w:type="spellEnd"/>
            <w:r w:rsidRPr="00B574E7">
              <w:rPr>
                <w:rFonts w:ascii="Times New Roman" w:hAnsi="Times New Roman"/>
                <w:sz w:val="24"/>
                <w:szCs w:val="24"/>
              </w:rPr>
              <w:t>, Anna</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Vollmering</w:t>
            </w:r>
            <w:proofErr w:type="spellEnd"/>
            <w:r w:rsidRPr="00B574E7">
              <w:rPr>
                <w:rFonts w:ascii="Times New Roman" w:hAnsi="Times New Roman"/>
                <w:sz w:val="24"/>
                <w:szCs w:val="24"/>
              </w:rPr>
              <w:t xml:space="preserve">, </w:t>
            </w:r>
            <w:proofErr w:type="spellStart"/>
            <w:r w:rsidRPr="00B574E7">
              <w:rPr>
                <w:rFonts w:ascii="Times New Roman" w:hAnsi="Times New Roman"/>
                <w:sz w:val="24"/>
                <w:szCs w:val="24"/>
              </w:rPr>
              <w:t>Emidia</w:t>
            </w:r>
            <w:proofErr w:type="spellEnd"/>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077074" w:rsidRPr="00B574E7" w:rsidTr="00B574E7">
        <w:tc>
          <w:tcPr>
            <w:tcW w:w="5508" w:type="dxa"/>
          </w:tcPr>
          <w:p w:rsidR="00077074" w:rsidRPr="00B574E7" w:rsidRDefault="00077074" w:rsidP="00B574E7">
            <w:pPr>
              <w:spacing w:after="0"/>
              <w:rPr>
                <w:rFonts w:ascii="Times New Roman" w:hAnsi="Times New Roman"/>
                <w:sz w:val="24"/>
                <w:szCs w:val="24"/>
              </w:rPr>
            </w:pPr>
            <w:proofErr w:type="spellStart"/>
            <w:r w:rsidRPr="00B574E7">
              <w:rPr>
                <w:rFonts w:ascii="Times New Roman" w:hAnsi="Times New Roman"/>
                <w:sz w:val="24"/>
                <w:szCs w:val="24"/>
              </w:rPr>
              <w:t>Wallrath</w:t>
            </w:r>
            <w:proofErr w:type="spellEnd"/>
            <w:r w:rsidRPr="00B574E7">
              <w:rPr>
                <w:rFonts w:ascii="Times New Roman" w:hAnsi="Times New Roman"/>
                <w:sz w:val="24"/>
                <w:szCs w:val="24"/>
              </w:rPr>
              <w:t>, Carl</w:t>
            </w:r>
          </w:p>
        </w:tc>
        <w:tc>
          <w:tcPr>
            <w:tcW w:w="3666" w:type="dxa"/>
          </w:tcPr>
          <w:p w:rsidR="00077074"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11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Wallrath</w:t>
            </w:r>
            <w:proofErr w:type="spellEnd"/>
            <w:r w:rsidRPr="00B574E7">
              <w:rPr>
                <w:rFonts w:ascii="Times New Roman" w:hAnsi="Times New Roman"/>
                <w:sz w:val="24"/>
                <w:szCs w:val="24"/>
              </w:rPr>
              <w:t>, Nancy Ann Walker</w:t>
            </w:r>
          </w:p>
        </w:tc>
        <w:tc>
          <w:tcPr>
            <w:tcW w:w="3666" w:type="dxa"/>
          </w:tcPr>
          <w:p w:rsidR="00C7620B"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11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Whitehead, Kenneth E.</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Whitehead, Virginia D</w:t>
            </w:r>
          </w:p>
        </w:tc>
        <w:tc>
          <w:tcPr>
            <w:tcW w:w="3666" w:type="dxa"/>
          </w:tcPr>
          <w:p w:rsidR="00C7620B" w:rsidRPr="00B574E7" w:rsidRDefault="006C49C6" w:rsidP="00B574E7">
            <w:pPr>
              <w:spacing w:after="0"/>
              <w:jc w:val="center"/>
              <w:rPr>
                <w:rFonts w:ascii="Times New Roman" w:hAnsi="Times New Roman"/>
                <w:sz w:val="24"/>
                <w:szCs w:val="24"/>
              </w:rPr>
            </w:pPr>
            <w:r w:rsidRPr="00B574E7">
              <w:rPr>
                <w:rFonts w:ascii="Times New Roman" w:hAnsi="Times New Roman"/>
                <w:sz w:val="24"/>
                <w:szCs w:val="24"/>
              </w:rPr>
              <w:t>12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August J</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Henry J</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Herman</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A96C9D" w:rsidP="00B574E7">
            <w:pPr>
              <w:spacing w:after="0"/>
              <w:rPr>
                <w:rFonts w:ascii="Times New Roman" w:hAnsi="Times New Roman"/>
                <w:sz w:val="24"/>
                <w:szCs w:val="24"/>
              </w:rPr>
            </w:pPr>
            <w:proofErr w:type="spellStart"/>
            <w:r w:rsidRPr="00B574E7">
              <w:rPr>
                <w:rFonts w:ascii="Times New Roman" w:hAnsi="Times New Roman"/>
                <w:sz w:val="24"/>
                <w:szCs w:val="24"/>
              </w:rPr>
              <w:lastRenderedPageBreak/>
              <w:t>Willenbrock</w:t>
            </w:r>
            <w:proofErr w:type="spellEnd"/>
            <w:r w:rsidRPr="00B574E7">
              <w:rPr>
                <w:rFonts w:ascii="Times New Roman" w:hAnsi="Times New Roman"/>
                <w:sz w:val="24"/>
                <w:szCs w:val="24"/>
              </w:rPr>
              <w:t>, Katharina</w:t>
            </w:r>
            <w:r w:rsidR="00C7620B" w:rsidRPr="00B574E7">
              <w:rPr>
                <w:rFonts w:ascii="Times New Roman" w:hAnsi="Times New Roman"/>
                <w:sz w:val="24"/>
                <w:szCs w:val="24"/>
              </w:rPr>
              <w:t xml:space="preserve"> M</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Margaret Hanger</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Raymond</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02</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proofErr w:type="spellStart"/>
            <w:r w:rsidRPr="00B574E7">
              <w:rPr>
                <w:rFonts w:ascii="Times New Roman" w:hAnsi="Times New Roman"/>
                <w:sz w:val="24"/>
                <w:szCs w:val="24"/>
              </w:rPr>
              <w:t>Willenbrock</w:t>
            </w:r>
            <w:proofErr w:type="spellEnd"/>
            <w:r w:rsidRPr="00B574E7">
              <w:rPr>
                <w:rFonts w:ascii="Times New Roman" w:hAnsi="Times New Roman"/>
                <w:sz w:val="24"/>
                <w:szCs w:val="24"/>
              </w:rPr>
              <w:t>, Robert</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Williams, Amelia E</w:t>
            </w:r>
          </w:p>
        </w:tc>
        <w:tc>
          <w:tcPr>
            <w:tcW w:w="3666" w:type="dxa"/>
          </w:tcPr>
          <w:p w:rsidR="00C7620B"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10</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Williams, Curtis E</w:t>
            </w:r>
          </w:p>
        </w:tc>
        <w:tc>
          <w:tcPr>
            <w:tcW w:w="3666" w:type="dxa"/>
          </w:tcPr>
          <w:p w:rsidR="00C7620B" w:rsidRPr="00B574E7" w:rsidRDefault="00077074" w:rsidP="00B574E7">
            <w:pPr>
              <w:spacing w:after="0"/>
              <w:jc w:val="center"/>
              <w:rPr>
                <w:rFonts w:ascii="Times New Roman" w:hAnsi="Times New Roman"/>
                <w:sz w:val="24"/>
                <w:szCs w:val="24"/>
              </w:rPr>
            </w:pPr>
            <w:r w:rsidRPr="00B574E7">
              <w:rPr>
                <w:rFonts w:ascii="Times New Roman" w:hAnsi="Times New Roman"/>
                <w:sz w:val="24"/>
                <w:szCs w:val="24"/>
              </w:rPr>
              <w:t>10</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Williams, Professor (</w:t>
            </w:r>
            <w:r w:rsidRPr="00B574E7">
              <w:rPr>
                <w:rFonts w:ascii="Times New Roman" w:hAnsi="Times New Roman"/>
                <w:i/>
                <w:sz w:val="24"/>
                <w:szCs w:val="24"/>
              </w:rPr>
              <w:t>UT</w:t>
            </w:r>
            <w:r w:rsidRPr="00B574E7">
              <w:rPr>
                <w:rFonts w:ascii="Times New Roman" w:hAnsi="Times New Roman"/>
                <w:sz w:val="24"/>
                <w:szCs w:val="24"/>
              </w:rPr>
              <w:t>)</w:t>
            </w:r>
          </w:p>
        </w:tc>
        <w:tc>
          <w:tcPr>
            <w:tcW w:w="3666" w:type="dxa"/>
          </w:tcPr>
          <w:p w:rsidR="00C7620B" w:rsidRPr="00B574E7" w:rsidRDefault="00C7620B" w:rsidP="00B574E7">
            <w:pPr>
              <w:spacing w:after="0"/>
              <w:jc w:val="center"/>
              <w:rPr>
                <w:rFonts w:ascii="Times New Roman" w:hAnsi="Times New Roman"/>
                <w:sz w:val="24"/>
                <w:szCs w:val="24"/>
              </w:rPr>
            </w:pPr>
            <w:r w:rsidRPr="00B574E7">
              <w:rPr>
                <w:rFonts w:ascii="Times New Roman" w:hAnsi="Times New Roman"/>
                <w:sz w:val="24"/>
                <w:szCs w:val="24"/>
              </w:rPr>
              <w:t>01</w:t>
            </w:r>
          </w:p>
        </w:tc>
      </w:tr>
      <w:tr w:rsidR="00C7620B" w:rsidRPr="00B574E7" w:rsidTr="00B574E7">
        <w:tc>
          <w:tcPr>
            <w:tcW w:w="5508" w:type="dxa"/>
          </w:tcPr>
          <w:p w:rsidR="00C7620B" w:rsidRPr="00B574E7" w:rsidRDefault="00C7620B" w:rsidP="00B574E7">
            <w:pPr>
              <w:spacing w:after="0"/>
              <w:rPr>
                <w:rFonts w:ascii="Times New Roman" w:hAnsi="Times New Roman"/>
                <w:sz w:val="24"/>
                <w:szCs w:val="24"/>
              </w:rPr>
            </w:pPr>
            <w:r w:rsidRPr="00B574E7">
              <w:rPr>
                <w:rFonts w:ascii="Times New Roman" w:hAnsi="Times New Roman"/>
                <w:sz w:val="24"/>
                <w:szCs w:val="24"/>
              </w:rPr>
              <w:t>Wong, Pete</w:t>
            </w:r>
          </w:p>
        </w:tc>
        <w:tc>
          <w:tcPr>
            <w:tcW w:w="3666" w:type="dxa"/>
          </w:tcPr>
          <w:p w:rsidR="00C7620B" w:rsidRPr="00B574E7" w:rsidRDefault="0019242E" w:rsidP="00B574E7">
            <w:pPr>
              <w:spacing w:after="0"/>
              <w:jc w:val="center"/>
              <w:rPr>
                <w:rFonts w:ascii="Times New Roman" w:hAnsi="Times New Roman"/>
                <w:sz w:val="24"/>
                <w:szCs w:val="24"/>
              </w:rPr>
            </w:pPr>
            <w:r w:rsidRPr="00B574E7">
              <w:rPr>
                <w:rFonts w:ascii="Times New Roman" w:hAnsi="Times New Roman"/>
                <w:sz w:val="24"/>
                <w:szCs w:val="24"/>
              </w:rPr>
              <w:t>03</w:t>
            </w:r>
          </w:p>
        </w:tc>
      </w:tr>
    </w:tbl>
    <w:p w:rsidR="001E100B" w:rsidRPr="001E100B" w:rsidRDefault="001E100B" w:rsidP="005135B1">
      <w:pPr>
        <w:rPr>
          <w:rFonts w:ascii="Times New Roman" w:hAnsi="Times New Roman"/>
          <w:b/>
          <w:sz w:val="24"/>
          <w:szCs w:val="24"/>
        </w:rPr>
      </w:pPr>
    </w:p>
    <w:p w:rsidR="001E100B" w:rsidRPr="005135B1" w:rsidRDefault="001E100B" w:rsidP="005135B1">
      <w:pPr>
        <w:rPr>
          <w:rFonts w:ascii="Times New Roman" w:hAnsi="Times New Roman"/>
          <w:sz w:val="24"/>
          <w:szCs w:val="24"/>
        </w:rPr>
      </w:pPr>
    </w:p>
    <w:sectPr w:rsidR="001E100B" w:rsidRPr="005135B1" w:rsidSect="007722A1">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3F9F"/>
    <w:multiLevelType w:val="hybridMultilevel"/>
    <w:tmpl w:val="BEB819A2"/>
    <w:lvl w:ilvl="0" w:tplc="3CEA6636">
      <w:numFmt w:val="bullet"/>
      <w:lvlText w:val="-"/>
      <w:lvlJc w:val="left"/>
      <w:pPr>
        <w:ind w:left="945" w:hanging="360"/>
      </w:pPr>
      <w:rPr>
        <w:rFonts w:ascii="Times New Roman" w:eastAsia="Calibr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nsid w:val="4A281806"/>
    <w:multiLevelType w:val="hybridMultilevel"/>
    <w:tmpl w:val="99E0999A"/>
    <w:lvl w:ilvl="0" w:tplc="70ACE214">
      <w:start w:val="2000"/>
      <w:numFmt w:val="bullet"/>
      <w:lvlText w:val="-"/>
      <w:lvlJc w:val="left"/>
      <w:pPr>
        <w:ind w:left="1845" w:hanging="360"/>
      </w:pPr>
      <w:rPr>
        <w:rFonts w:ascii="Times New Roman" w:eastAsia="Calibri"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nsid w:val="4A851AF2"/>
    <w:multiLevelType w:val="hybridMultilevel"/>
    <w:tmpl w:val="B414DE3E"/>
    <w:lvl w:ilvl="0" w:tplc="12AA70EE">
      <w:start w:val="2000"/>
      <w:numFmt w:val="bullet"/>
      <w:lvlText w:val="-"/>
      <w:lvlJc w:val="left"/>
      <w:pPr>
        <w:ind w:left="1845" w:hanging="360"/>
      </w:pPr>
      <w:rPr>
        <w:rFonts w:ascii="Times New Roman" w:eastAsia="Calibri"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7D520027"/>
    <w:multiLevelType w:val="hybridMultilevel"/>
    <w:tmpl w:val="1D52307E"/>
    <w:lvl w:ilvl="0" w:tplc="88548830">
      <w:start w:val="20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D742C2"/>
    <w:multiLevelType w:val="hybridMultilevel"/>
    <w:tmpl w:val="149CF9AA"/>
    <w:lvl w:ilvl="0" w:tplc="10981C38">
      <w:start w:val="2000"/>
      <w:numFmt w:val="bullet"/>
      <w:lvlText w:val="-"/>
      <w:lvlJc w:val="left"/>
      <w:pPr>
        <w:ind w:left="1905" w:hanging="360"/>
      </w:pPr>
      <w:rPr>
        <w:rFonts w:ascii="Times New Roman" w:eastAsia="Calibri" w:hAnsi="Times New Roman" w:cs="Times New Roman"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135B1"/>
    <w:rsid w:val="0003575D"/>
    <w:rsid w:val="0006148E"/>
    <w:rsid w:val="00077074"/>
    <w:rsid w:val="000D5BFF"/>
    <w:rsid w:val="000D73E8"/>
    <w:rsid w:val="001676CB"/>
    <w:rsid w:val="00170512"/>
    <w:rsid w:val="00183694"/>
    <w:rsid w:val="0019242E"/>
    <w:rsid w:val="001A597D"/>
    <w:rsid w:val="001A7E13"/>
    <w:rsid w:val="001C5BE7"/>
    <w:rsid w:val="001E100B"/>
    <w:rsid w:val="001F4E8F"/>
    <w:rsid w:val="0021153A"/>
    <w:rsid w:val="00223056"/>
    <w:rsid w:val="00226931"/>
    <w:rsid w:val="002762B4"/>
    <w:rsid w:val="00284702"/>
    <w:rsid w:val="00293F2E"/>
    <w:rsid w:val="00295722"/>
    <w:rsid w:val="003149CE"/>
    <w:rsid w:val="00325A88"/>
    <w:rsid w:val="003304E0"/>
    <w:rsid w:val="00344F3F"/>
    <w:rsid w:val="004173EF"/>
    <w:rsid w:val="0044300A"/>
    <w:rsid w:val="00481F8E"/>
    <w:rsid w:val="0049379C"/>
    <w:rsid w:val="00495A87"/>
    <w:rsid w:val="004B6780"/>
    <w:rsid w:val="004C7D64"/>
    <w:rsid w:val="004D4B46"/>
    <w:rsid w:val="004D5ECC"/>
    <w:rsid w:val="004D7C99"/>
    <w:rsid w:val="00512A23"/>
    <w:rsid w:val="005135B1"/>
    <w:rsid w:val="00520DDD"/>
    <w:rsid w:val="00525D79"/>
    <w:rsid w:val="005863F3"/>
    <w:rsid w:val="005B5466"/>
    <w:rsid w:val="005E039F"/>
    <w:rsid w:val="005E1CEB"/>
    <w:rsid w:val="0061054E"/>
    <w:rsid w:val="006703E2"/>
    <w:rsid w:val="00681E98"/>
    <w:rsid w:val="006A5927"/>
    <w:rsid w:val="006B6A0C"/>
    <w:rsid w:val="006C1C2B"/>
    <w:rsid w:val="006C49C6"/>
    <w:rsid w:val="006C7F23"/>
    <w:rsid w:val="006E3384"/>
    <w:rsid w:val="007722A1"/>
    <w:rsid w:val="00797094"/>
    <w:rsid w:val="007A0982"/>
    <w:rsid w:val="007A2267"/>
    <w:rsid w:val="007B2A2C"/>
    <w:rsid w:val="007D100D"/>
    <w:rsid w:val="007E4BBD"/>
    <w:rsid w:val="008C5B52"/>
    <w:rsid w:val="008D7B15"/>
    <w:rsid w:val="0090220F"/>
    <w:rsid w:val="00920F51"/>
    <w:rsid w:val="009260AC"/>
    <w:rsid w:val="00927EDC"/>
    <w:rsid w:val="00930BB5"/>
    <w:rsid w:val="00980770"/>
    <w:rsid w:val="009F2E75"/>
    <w:rsid w:val="00A30BEB"/>
    <w:rsid w:val="00A6470B"/>
    <w:rsid w:val="00A74695"/>
    <w:rsid w:val="00A864EB"/>
    <w:rsid w:val="00A96C9D"/>
    <w:rsid w:val="00B57008"/>
    <w:rsid w:val="00B574E7"/>
    <w:rsid w:val="00B63FBA"/>
    <w:rsid w:val="00B859F2"/>
    <w:rsid w:val="00B960A8"/>
    <w:rsid w:val="00BA066C"/>
    <w:rsid w:val="00BE30B5"/>
    <w:rsid w:val="00C21E4C"/>
    <w:rsid w:val="00C7620B"/>
    <w:rsid w:val="00CA1737"/>
    <w:rsid w:val="00CA2896"/>
    <w:rsid w:val="00CD4996"/>
    <w:rsid w:val="00D443D0"/>
    <w:rsid w:val="00D46A55"/>
    <w:rsid w:val="00D73162"/>
    <w:rsid w:val="00DA56CC"/>
    <w:rsid w:val="00DC0EB2"/>
    <w:rsid w:val="00DD38FA"/>
    <w:rsid w:val="00DF7AE4"/>
    <w:rsid w:val="00E151F3"/>
    <w:rsid w:val="00E33E34"/>
    <w:rsid w:val="00E61F21"/>
    <w:rsid w:val="00E931AF"/>
    <w:rsid w:val="00E9792D"/>
    <w:rsid w:val="00EA259D"/>
    <w:rsid w:val="00EC4578"/>
    <w:rsid w:val="00ED6502"/>
    <w:rsid w:val="00EE0C68"/>
    <w:rsid w:val="00EE55A3"/>
    <w:rsid w:val="00EE5ED0"/>
    <w:rsid w:val="00F01817"/>
    <w:rsid w:val="00F062D6"/>
    <w:rsid w:val="00F25D33"/>
    <w:rsid w:val="00F64BCC"/>
    <w:rsid w:val="00F92327"/>
    <w:rsid w:val="00FA116E"/>
    <w:rsid w:val="00FB4339"/>
    <w:rsid w:val="00FB4A60"/>
    <w:rsid w:val="00FC7B63"/>
    <w:rsid w:val="00FD70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2D6"/>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4B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BCC"/>
    <w:rPr>
      <w:rFonts w:ascii="Tahoma" w:hAnsi="Tahoma" w:cs="Tahoma"/>
      <w:sz w:val="16"/>
      <w:szCs w:val="16"/>
    </w:rPr>
  </w:style>
  <w:style w:type="paragraph" w:styleId="ListParagraph">
    <w:name w:val="List Paragraph"/>
    <w:basedOn w:val="Normal"/>
    <w:uiPriority w:val="34"/>
    <w:qFormat/>
    <w:rsid w:val="00F25D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dc:creator>
  <cp:lastModifiedBy>Fred Bueche</cp:lastModifiedBy>
  <cp:revision>2</cp:revision>
  <cp:lastPrinted>2015-04-16T01:28:00Z</cp:lastPrinted>
  <dcterms:created xsi:type="dcterms:W3CDTF">2015-12-30T14:48:00Z</dcterms:created>
  <dcterms:modified xsi:type="dcterms:W3CDTF">2015-12-30T14:48:00Z</dcterms:modified>
</cp:coreProperties>
</file>